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3"/>
        <w:gridCol w:w="28"/>
      </w:tblGrid>
      <w:tr w:rsidR="004F7EF1" w:rsidRPr="004F7EF1" w:rsidTr="004F7EF1">
        <w:tc>
          <w:tcPr>
            <w:tcW w:w="0" w:type="auto"/>
            <w:vAlign w:val="center"/>
            <w:hideMark/>
          </w:tcPr>
          <w:p w:rsidR="00000000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1">
              <w:rPr>
                <w:rFonts w:ascii="Times New Roman" w:hAnsi="Times New Roman" w:cs="Times New Roman"/>
                <w:sz w:val="24"/>
                <w:szCs w:val="24"/>
              </w:rPr>
              <w:t>Registreringsregler for sak - praksisplass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F7EF1" w:rsidRPr="004F7EF1" w:rsidTr="004F7EF1">
              <w:trPr>
                <w:jc w:val="right"/>
              </w:trPr>
              <w:tc>
                <w:tcPr>
                  <w:tcW w:w="0" w:type="auto"/>
                  <w:vAlign w:val="center"/>
                </w:tcPr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EF1" w:rsidRPr="004F7EF1" w:rsidTr="004F7EF1">
        <w:tc>
          <w:tcPr>
            <w:tcW w:w="0" w:type="auto"/>
            <w:gridSpan w:val="2"/>
            <w:vAlign w:val="center"/>
            <w:hideMark/>
          </w:tcPr>
          <w:tbl>
            <w:tblPr>
              <w:tblW w:w="495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5"/>
              <w:gridCol w:w="186"/>
            </w:tblGrid>
            <w:tr w:rsidR="004F7EF1" w:rsidRPr="004F7EF1">
              <w:tc>
                <w:tcPr>
                  <w:tcW w:w="0" w:type="auto"/>
                  <w:hideMark/>
                </w:tcPr>
                <w:p w:rsidR="00000000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Registreringsregler   for</w:t>
                  </w:r>
                  <w:proofErr w:type="gramEnd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sak- og arkiv – Praksisplass-mappe</w:t>
                  </w:r>
                </w:p>
              </w:tc>
              <w:tc>
                <w:tcPr>
                  <w:tcW w:w="0" w:type="auto"/>
                  <w:hideMark/>
                </w:tcPr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4F7EF1" w:rsidRPr="004F7EF1">
              <w:tc>
                <w:tcPr>
                  <w:tcW w:w="0" w:type="auto"/>
                  <w:gridSpan w:val="2"/>
                  <w:hideMark/>
                </w:tcPr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 opprettes en ny mappe for den som skal ha praksisplass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Sakstittel:</w:t>
                  </w: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Praksisplass - navn på den person </w:t>
                  </w:r>
                  <w:proofErr w:type="spellStart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feks</w:t>
                  </w:r>
                  <w:proofErr w:type="spellEnd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" praksisplass - </w:t>
                  </w:r>
                  <w:proofErr w:type="gramStart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   Nordmann</w:t>
                  </w:r>
                  <w:proofErr w:type="gramEnd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Saksmappen unntas offentlighet med graderingskode P og </w:t>
                  </w:r>
                  <w:proofErr w:type="gramStart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navnet   skjermes</w:t>
                  </w:r>
                  <w:proofErr w:type="gramEnd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sakstittelen.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Arkivdel: PERS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Klassering :</w:t>
                  </w:r>
                  <w:proofErr w:type="gramEnd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Fødselsnummer – 11 siffer , dette unntas også fra   offentligheten ved å hake av </w:t>
                  </w:r>
                  <w:proofErr w:type="spellStart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uoff</w:t>
                  </w:r>
                  <w:proofErr w:type="spellEnd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Gjelder: Alle som har praksisplass 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Bydelen</w:t>
                  </w:r>
                  <w:bookmarkStart w:id="0" w:name="_GoBack"/>
                  <w:bookmarkEnd w:id="0"/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Journalposter:</w:t>
                  </w: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Navnet og </w:t>
                  </w:r>
                  <w:proofErr w:type="gramStart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klasseringskode   skjermes</w:t>
                  </w:r>
                  <w:proofErr w:type="gramEnd"/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på journalposter som er unntatt offentlighet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praksisplassmappen skal </w:t>
                  </w:r>
                  <w:proofErr w:type="spellStart"/>
                  <w:r w:rsidRPr="004F7E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innholde</w:t>
                  </w:r>
                  <w:proofErr w:type="spellEnd"/>
                  <w:r w:rsidRPr="004F7E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følgende: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Vedtak om praksisplass fra NAV</w:t>
                  </w:r>
                </w:p>
                <w:p w:rsidR="004F7EF1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Taushetserklæring</w:t>
                  </w:r>
                </w:p>
                <w:p w:rsidR="00000000" w:rsidRPr="004F7EF1" w:rsidRDefault="004F7EF1" w:rsidP="004F7E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E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Refusjonskrav til NAV</w:t>
                  </w:r>
                </w:p>
              </w:tc>
            </w:tr>
          </w:tbl>
          <w:p w:rsidR="004F7EF1" w:rsidRPr="004F7EF1" w:rsidRDefault="004F7EF1" w:rsidP="004F7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13C" w:rsidRDefault="00F816E6"/>
    <w:sectPr w:rsidR="004361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E6" w:rsidRDefault="00F816E6" w:rsidP="004F7EF1">
      <w:pPr>
        <w:spacing w:after="0" w:line="240" w:lineRule="auto"/>
      </w:pPr>
      <w:r>
        <w:separator/>
      </w:r>
    </w:p>
  </w:endnote>
  <w:endnote w:type="continuationSeparator" w:id="0">
    <w:p w:rsidR="00F816E6" w:rsidRDefault="00F816E6" w:rsidP="004F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E6" w:rsidRDefault="00F816E6" w:rsidP="004F7EF1">
      <w:pPr>
        <w:spacing w:after="0" w:line="240" w:lineRule="auto"/>
      </w:pPr>
      <w:r>
        <w:separator/>
      </w:r>
    </w:p>
  </w:footnote>
  <w:footnote w:type="continuationSeparator" w:id="0">
    <w:p w:rsidR="00F816E6" w:rsidRDefault="00F816E6" w:rsidP="004F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1842"/>
    </w:tblGrid>
    <w:tr w:rsidR="004F7EF1" w:rsidRPr="004F7EF1" w:rsidTr="000E5434">
      <w:tc>
        <w:tcPr>
          <w:tcW w:w="7867" w:type="dxa"/>
        </w:tcPr>
        <w:p w:rsidR="004F7EF1" w:rsidRPr="004F7EF1" w:rsidRDefault="004F7EF1" w:rsidP="004F7EF1">
          <w:pPr>
            <w:pStyle w:val="Topptekst"/>
          </w:pPr>
          <w:r w:rsidRPr="004F7EF1">
            <w:drawing>
              <wp:inline distT="0" distB="0" distL="0" distR="0" wp14:anchorId="6D00BE6F" wp14:editId="5096A1A2">
                <wp:extent cx="847725" cy="742950"/>
                <wp:effectExtent l="0" t="0" r="9525" b="0"/>
                <wp:docPr id="1" name="Bilde 1" descr="http://www.ansa.no/upload/Symposiet%202010/OsloLogo.jp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 descr="http://www.ansa.no/upload/Symposiet%202010/OsloLogo.jpg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F7EF1">
            <w:t xml:space="preserve"> </w:t>
          </w:r>
          <w:proofErr w:type="gramStart"/>
          <w:r w:rsidRPr="004F7EF1">
            <w:t>-  bydel</w:t>
          </w:r>
          <w:proofErr w:type="gramEnd"/>
          <w:r w:rsidRPr="004F7EF1">
            <w:t xml:space="preserve"> Ullern</w:t>
          </w:r>
        </w:p>
      </w:tc>
      <w:tc>
        <w:tcPr>
          <w:tcW w:w="1842" w:type="dxa"/>
        </w:tcPr>
        <w:p w:rsidR="004F7EF1" w:rsidRPr="004F7EF1" w:rsidRDefault="004F7EF1" w:rsidP="004F7EF1">
          <w:pPr>
            <w:pStyle w:val="Topptekst"/>
          </w:pPr>
        </w:p>
      </w:tc>
    </w:tr>
  </w:tbl>
  <w:p w:rsidR="004F7EF1" w:rsidRPr="004F7EF1" w:rsidRDefault="004F7EF1" w:rsidP="004F7EF1">
    <w:pPr>
      <w:pStyle w:val="Topptekst"/>
    </w:pPr>
  </w:p>
  <w:p w:rsidR="004F7EF1" w:rsidRPr="004F7EF1" w:rsidRDefault="004F7EF1" w:rsidP="004F7EF1">
    <w:pPr>
      <w:pStyle w:val="Topptekst"/>
    </w:pPr>
  </w:p>
  <w:p w:rsidR="004F7EF1" w:rsidRDefault="004F7EF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F1"/>
    <w:rsid w:val="0028796A"/>
    <w:rsid w:val="004F7EF1"/>
    <w:rsid w:val="00CB08CF"/>
    <w:rsid w:val="00F8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F7EF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7EF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F7EF1"/>
  </w:style>
  <w:style w:type="paragraph" w:styleId="Bunntekst">
    <w:name w:val="footer"/>
    <w:basedOn w:val="Normal"/>
    <w:link w:val="BunntekstTegn"/>
    <w:uiPriority w:val="99"/>
    <w:unhideWhenUsed/>
    <w:rsid w:val="004F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F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un.oslo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 Ødegården</dc:creator>
  <cp:lastModifiedBy>Owe Ødegården</cp:lastModifiedBy>
  <cp:revision>1</cp:revision>
  <dcterms:created xsi:type="dcterms:W3CDTF">2016-10-18T07:30:00Z</dcterms:created>
  <dcterms:modified xsi:type="dcterms:W3CDTF">2016-10-18T07:33:00Z</dcterms:modified>
</cp:coreProperties>
</file>