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7C9" w:rsidRPr="00EF57C9" w:rsidRDefault="00EF57C9" w:rsidP="00EF57C9">
      <w:pPr>
        <w:spacing w:before="120" w:after="120" w:line="240" w:lineRule="auto"/>
        <w:rPr>
          <w:rFonts w:ascii="Arial" w:eastAsia="Times New Roman" w:hAnsi="Arial" w:cs="Tahoma"/>
          <w:noProof/>
          <w:sz w:val="20"/>
          <w:szCs w:val="20"/>
          <w:lang w:eastAsia="nb-NO"/>
        </w:rPr>
      </w:pPr>
    </w:p>
    <w:p w:rsidR="00EF57C9" w:rsidRPr="00EF57C9" w:rsidRDefault="00EF57C9" w:rsidP="00EF57C9">
      <w:pPr>
        <w:spacing w:before="120" w:after="120" w:line="240" w:lineRule="auto"/>
        <w:rPr>
          <w:rFonts w:ascii="Arial" w:eastAsia="Times New Roman" w:hAnsi="Arial" w:cs="Tahoma"/>
          <w:noProof/>
          <w:sz w:val="20"/>
          <w:szCs w:val="20"/>
          <w:lang w:eastAsia="nb-NO"/>
        </w:rPr>
      </w:pPr>
    </w:p>
    <w:p w:rsidR="00EF57C9" w:rsidRPr="00EF57C9" w:rsidRDefault="00EF57C9" w:rsidP="00EF57C9">
      <w:pPr>
        <w:spacing w:before="120" w:after="120" w:line="240" w:lineRule="auto"/>
        <w:rPr>
          <w:rFonts w:ascii="Arial" w:eastAsia="Times New Roman" w:hAnsi="Arial" w:cs="Tahoma"/>
          <w:noProof/>
          <w:sz w:val="20"/>
          <w:szCs w:val="20"/>
          <w:lang w:eastAsia="nb-NO"/>
        </w:rPr>
      </w:pPr>
    </w:p>
    <w:tbl>
      <w:tblPr>
        <w:tblpPr w:leftFromText="141" w:rightFromText="141" w:vertAnchor="page" w:horzAnchor="margin" w:tblpY="1261"/>
        <w:tblW w:w="7630" w:type="dxa"/>
        <w:tblLayout w:type="fixed"/>
        <w:tblCellMar>
          <w:left w:w="70" w:type="dxa"/>
          <w:right w:w="70" w:type="dxa"/>
        </w:tblCellMar>
        <w:tblLook w:val="0000" w:firstRow="0" w:lastRow="0" w:firstColumn="0" w:lastColumn="0" w:noHBand="0" w:noVBand="0"/>
      </w:tblPr>
      <w:tblGrid>
        <w:gridCol w:w="1330"/>
        <w:gridCol w:w="6300"/>
      </w:tblGrid>
      <w:tr w:rsidR="00EF57C9" w:rsidRPr="00EF57C9" w:rsidTr="00450775">
        <w:trPr>
          <w:cantSplit/>
        </w:trPr>
        <w:tc>
          <w:tcPr>
            <w:tcW w:w="1330" w:type="dxa"/>
            <w:vMerge w:val="restart"/>
          </w:tcPr>
          <w:p w:rsidR="00EF57C9" w:rsidRPr="00EF57C9" w:rsidRDefault="00EF57C9" w:rsidP="00EF57C9">
            <w:pPr>
              <w:tabs>
                <w:tab w:val="center" w:pos="4536"/>
                <w:tab w:val="right" w:pos="9072"/>
              </w:tabs>
              <w:spacing w:after="120" w:line="240" w:lineRule="auto"/>
              <w:rPr>
                <w:rFonts w:ascii="Arial" w:eastAsia="Times New Roman" w:hAnsi="Arial" w:cs="Tahoma"/>
                <w:szCs w:val="20"/>
                <w:lang w:eastAsia="nb-NO"/>
              </w:rPr>
            </w:pPr>
            <w:r w:rsidRPr="00EF57C9">
              <w:rPr>
                <w:rFonts w:ascii="Arial" w:eastAsia="Times New Roman" w:hAnsi="Arial" w:cs="Tahoma"/>
                <w:noProof/>
                <w:szCs w:val="20"/>
                <w:lang w:eastAsia="nb-NO"/>
              </w:rPr>
              <w:drawing>
                <wp:inline distT="0" distB="0" distL="0" distR="0" wp14:anchorId="31215855" wp14:editId="67467AEF">
                  <wp:extent cx="517525" cy="612775"/>
                  <wp:effectExtent l="0" t="0" r="0" b="0"/>
                  <wp:docPr id="4" name="Bilde 4" descr="stor logo 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r logo m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7525" cy="612775"/>
                          </a:xfrm>
                          <a:prstGeom prst="rect">
                            <a:avLst/>
                          </a:prstGeom>
                          <a:noFill/>
                          <a:ln>
                            <a:noFill/>
                          </a:ln>
                        </pic:spPr>
                      </pic:pic>
                    </a:graphicData>
                  </a:graphic>
                </wp:inline>
              </w:drawing>
            </w:r>
          </w:p>
          <w:p w:rsidR="00EF57C9" w:rsidRPr="00EF57C9" w:rsidRDefault="00EF57C9" w:rsidP="00EF57C9">
            <w:pPr>
              <w:tabs>
                <w:tab w:val="center" w:pos="4536"/>
                <w:tab w:val="right" w:pos="9072"/>
              </w:tabs>
              <w:spacing w:after="120" w:line="240" w:lineRule="auto"/>
              <w:rPr>
                <w:rFonts w:ascii="Arial" w:eastAsia="Times New Roman" w:hAnsi="Arial" w:cs="Tahoma"/>
                <w:szCs w:val="20"/>
                <w:lang w:eastAsia="nb-NO"/>
              </w:rPr>
            </w:pPr>
          </w:p>
        </w:tc>
        <w:tc>
          <w:tcPr>
            <w:tcW w:w="6300" w:type="dxa"/>
          </w:tcPr>
          <w:p w:rsidR="00EF57C9" w:rsidRPr="00EF57C9" w:rsidRDefault="00EF57C9" w:rsidP="00EF57C9">
            <w:pPr>
              <w:tabs>
                <w:tab w:val="center" w:pos="4536"/>
                <w:tab w:val="right" w:pos="9072"/>
              </w:tabs>
              <w:spacing w:after="120" w:line="240" w:lineRule="auto"/>
              <w:rPr>
                <w:rFonts w:ascii="Tahoma" w:eastAsia="Times New Roman" w:hAnsi="Tahoma" w:cs="Tahoma"/>
                <w:sz w:val="64"/>
                <w:szCs w:val="20"/>
                <w:lang w:eastAsia="nb-NO"/>
              </w:rPr>
            </w:pPr>
            <w:r w:rsidRPr="00EF57C9">
              <w:rPr>
                <w:rFonts w:ascii="Tahoma" w:eastAsia="Times New Roman" w:hAnsi="Tahoma" w:cs="Tahoma"/>
                <w:sz w:val="64"/>
                <w:szCs w:val="20"/>
                <w:lang w:eastAsia="nb-NO"/>
              </w:rPr>
              <w:t>Trøgstad kommune</w:t>
            </w:r>
          </w:p>
        </w:tc>
      </w:tr>
      <w:tr w:rsidR="00EF57C9" w:rsidRPr="00EF57C9" w:rsidTr="00450775">
        <w:trPr>
          <w:cantSplit/>
          <w:trHeight w:val="343"/>
        </w:trPr>
        <w:tc>
          <w:tcPr>
            <w:tcW w:w="1330" w:type="dxa"/>
            <w:vMerge/>
          </w:tcPr>
          <w:p w:rsidR="00EF57C9" w:rsidRPr="00EF57C9" w:rsidRDefault="00EF57C9" w:rsidP="00EF57C9">
            <w:pPr>
              <w:tabs>
                <w:tab w:val="center" w:pos="4536"/>
                <w:tab w:val="right" w:pos="9072"/>
              </w:tabs>
              <w:spacing w:after="120" w:line="240" w:lineRule="auto"/>
              <w:rPr>
                <w:rFonts w:ascii="Arial" w:eastAsia="Times New Roman" w:hAnsi="Arial" w:cs="Tahoma"/>
                <w:szCs w:val="20"/>
                <w:lang w:eastAsia="nb-NO"/>
              </w:rPr>
            </w:pPr>
          </w:p>
        </w:tc>
        <w:tc>
          <w:tcPr>
            <w:tcW w:w="6300" w:type="dxa"/>
          </w:tcPr>
          <w:p w:rsidR="00EF57C9" w:rsidRPr="00EF57C9" w:rsidRDefault="00EF57C9" w:rsidP="00EF57C9">
            <w:pPr>
              <w:tabs>
                <w:tab w:val="center" w:pos="4536"/>
                <w:tab w:val="right" w:pos="9072"/>
              </w:tabs>
              <w:spacing w:after="120" w:line="240" w:lineRule="auto"/>
              <w:ind w:left="708"/>
              <w:rPr>
                <w:rFonts w:ascii="Arial" w:eastAsia="Times New Roman" w:hAnsi="Arial" w:cs="Tahoma"/>
                <w:i/>
                <w:iCs/>
                <w:sz w:val="24"/>
                <w:szCs w:val="20"/>
                <w:lang w:eastAsia="nb-NO"/>
              </w:rPr>
            </w:pPr>
            <w:r w:rsidRPr="00EF57C9">
              <w:rPr>
                <w:rFonts w:ascii="Arial" w:eastAsia="Times New Roman" w:hAnsi="Arial" w:cs="Tahoma"/>
                <w:i/>
                <w:iCs/>
                <w:sz w:val="24"/>
                <w:szCs w:val="20"/>
                <w:lang w:eastAsia="nb-NO"/>
              </w:rPr>
              <w:t xml:space="preserve">     </w:t>
            </w:r>
          </w:p>
        </w:tc>
      </w:tr>
    </w:tbl>
    <w:p w:rsidR="00EF57C9" w:rsidRPr="00EF57C9" w:rsidRDefault="00EF57C9" w:rsidP="00EF57C9">
      <w:pPr>
        <w:spacing w:after="0" w:line="240" w:lineRule="auto"/>
        <w:rPr>
          <w:rFonts w:ascii="Arial" w:eastAsia="Times New Roman" w:hAnsi="Arial" w:cs="Times New Roman"/>
          <w:szCs w:val="24"/>
          <w:lang w:eastAsia="nb-NO"/>
        </w:rPr>
      </w:pPr>
      <w:r w:rsidRPr="00EF57C9">
        <w:rPr>
          <w:rFonts w:ascii="Arial" w:eastAsia="Times New Roman" w:hAnsi="Arial" w:cs="Times New Roman"/>
          <w:noProof/>
          <w:szCs w:val="24"/>
          <w:lang w:eastAsia="nb-NO"/>
        </w:rPr>
        <mc:AlternateContent>
          <mc:Choice Requires="wps">
            <w:drawing>
              <wp:anchor distT="0" distB="0" distL="114300" distR="114300" simplePos="0" relativeHeight="251659264" behindDoc="0" locked="0" layoutInCell="0" allowOverlap="1" wp14:anchorId="15CCDD80" wp14:editId="6F5A322B">
                <wp:simplePos x="0" y="0"/>
                <wp:positionH relativeFrom="page">
                  <wp:posOffset>-19049</wp:posOffset>
                </wp:positionH>
                <wp:positionV relativeFrom="page">
                  <wp:posOffset>2419350</wp:posOffset>
                </wp:positionV>
                <wp:extent cx="6877050" cy="1506220"/>
                <wp:effectExtent l="0" t="0" r="19050" b="1778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1506220"/>
                        </a:xfrm>
                        <a:prstGeom prst="rect">
                          <a:avLst/>
                        </a:prstGeom>
                        <a:solidFill>
                          <a:srgbClr val="006600"/>
                        </a:solidFill>
                        <a:ln w="12700">
                          <a:solidFill>
                            <a:srgbClr val="8064A2">
                              <a:lumMod val="100000"/>
                              <a:lumOff val="0"/>
                            </a:srgbClr>
                          </a:solidFill>
                          <a:miter lim="800000"/>
                          <a:headEnd/>
                          <a:tailEnd/>
                        </a:ln>
                      </wps:spPr>
                      <wps:txbx>
                        <w:txbxContent>
                          <w:p w:rsidR="00EF57C9" w:rsidRDefault="00EF57C9" w:rsidP="00EF57C9">
                            <w:pPr>
                              <w:spacing w:after="0" w:line="240" w:lineRule="auto"/>
                              <w:rPr>
                                <w:sz w:val="48"/>
                                <w:szCs w:val="48"/>
                              </w:rPr>
                            </w:pPr>
                            <w:r w:rsidRPr="00EF57C9">
                              <w:rPr>
                                <w:sz w:val="48"/>
                                <w:szCs w:val="48"/>
                              </w:rPr>
                              <w:t>Klagebehandling i kommunen</w:t>
                            </w:r>
                          </w:p>
                          <w:p w:rsidR="00EF57C9" w:rsidRDefault="00EF57C9" w:rsidP="00EF57C9">
                            <w:pPr>
                              <w:spacing w:after="0" w:line="240" w:lineRule="auto"/>
                              <w:rPr>
                                <w:sz w:val="48"/>
                                <w:szCs w:val="48"/>
                              </w:rPr>
                            </w:pPr>
                          </w:p>
                          <w:p w:rsidR="00EF57C9" w:rsidRPr="00EF57C9" w:rsidRDefault="00EF57C9" w:rsidP="00EF57C9">
                            <w:pPr>
                              <w:spacing w:after="0" w:line="240" w:lineRule="auto"/>
                              <w:rPr>
                                <w:sz w:val="28"/>
                                <w:szCs w:val="28"/>
                              </w:rPr>
                            </w:pPr>
                            <w:r>
                              <w:rPr>
                                <w:sz w:val="28"/>
                                <w:szCs w:val="28"/>
                              </w:rPr>
                              <w:t>Saksbehandlingsrutiner ved klagebehandling</w:t>
                            </w:r>
                          </w:p>
                          <w:p w:rsidR="00EF57C9" w:rsidRPr="00EF57C9" w:rsidRDefault="00EF57C9" w:rsidP="00EF57C9">
                            <w:pPr>
                              <w:pStyle w:val="Ingenmellomrom"/>
                              <w:jc w:val="right"/>
                              <w:rPr>
                                <w:rFonts w:ascii="Cambria" w:eastAsia="Times New Roman" w:hAnsi="Cambria" w:cs="Times New Roman"/>
                                <w:color w:val="FFFFFF"/>
                                <w:sz w:val="72"/>
                                <w:szCs w:val="72"/>
                                <w:lang w:val="nn-NO"/>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CCDD80" id="Rectangle 16" o:spid="_x0000_s1026" style="position:absolute;margin-left:-1.5pt;margin-top:190.5pt;width:541.5pt;height:118.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" o:allowincell="f" fillcolor="#060" strokecolor="#8064a2" strokeweight="1pt">
                <v:textbox inset="14.4pt,,14.4pt">
                  <w:txbxContent>
                    <w:p w:rsidR="00EF57C9" w:rsidRDefault="00EF57C9" w:rsidP="00EF57C9">
                      <w:pPr>
                        <w:spacing w:after="0" w:line="240" w:lineRule="auto"/>
                        <w:rPr>
                          <w:sz w:val="48"/>
                          <w:szCs w:val="48"/>
                        </w:rPr>
                      </w:pPr>
                      <w:r w:rsidRPr="00EF57C9">
                        <w:rPr>
                          <w:sz w:val="48"/>
                          <w:szCs w:val="48"/>
                        </w:rPr>
                        <w:t>Klagebehandling i kommunen</w:t>
                      </w:r>
                    </w:p>
                    <w:p w:rsidR="00EF57C9" w:rsidRDefault="00EF57C9" w:rsidP="00EF57C9">
                      <w:pPr>
                        <w:spacing w:after="0" w:line="240" w:lineRule="auto"/>
                        <w:rPr>
                          <w:sz w:val="48"/>
                          <w:szCs w:val="48"/>
                        </w:rPr>
                      </w:pPr>
                    </w:p>
                    <w:p w:rsidR="00EF57C9" w:rsidRPr="00EF57C9" w:rsidRDefault="00EF57C9" w:rsidP="00EF57C9">
                      <w:pPr>
                        <w:spacing w:after="0" w:line="240" w:lineRule="auto"/>
                        <w:rPr>
                          <w:sz w:val="28"/>
                          <w:szCs w:val="28"/>
                        </w:rPr>
                      </w:pPr>
                      <w:r>
                        <w:rPr>
                          <w:sz w:val="28"/>
                          <w:szCs w:val="28"/>
                        </w:rPr>
                        <w:t>Saksbehandlingsrutiner ved klagebehandling</w:t>
                      </w:r>
                    </w:p>
                    <w:p w:rsidR="00EF57C9" w:rsidRPr="00EF57C9" w:rsidRDefault="00EF57C9" w:rsidP="00EF57C9">
                      <w:pPr>
                        <w:pStyle w:val="Ingenmellomrom"/>
                        <w:jc w:val="right"/>
                        <w:rPr>
                          <w:rFonts w:ascii="Cambria" w:eastAsia="Times New Roman" w:hAnsi="Cambria" w:cs="Times New Roman"/>
                          <w:color w:val="FFFFFF"/>
                          <w:sz w:val="72"/>
                          <w:szCs w:val="72"/>
                          <w:lang w:val="nn-NO"/>
                        </w:rPr>
                      </w:pPr>
                    </w:p>
                  </w:txbxContent>
                </v:textbox>
                <w10:wrap anchorx="page" anchory="page"/>
              </v:rect>
            </w:pict>
          </mc:Fallback>
        </mc:AlternateContent>
      </w:r>
    </w:p>
    <w:p w:rsidR="00EF57C9" w:rsidRPr="00EF57C9" w:rsidRDefault="00EF57C9" w:rsidP="00EF57C9">
      <w:pPr>
        <w:spacing w:after="0" w:line="240" w:lineRule="auto"/>
        <w:jc w:val="center"/>
        <w:rPr>
          <w:rFonts w:ascii="Arial" w:eastAsia="Times New Roman" w:hAnsi="Arial" w:cs="Times New Roman"/>
          <w:szCs w:val="24"/>
          <w:lang w:eastAsia="nb-NO"/>
        </w:rPr>
      </w:pPr>
    </w:p>
    <w:p w:rsidR="00EF57C9" w:rsidRDefault="00EF57C9" w:rsidP="00EF57C9">
      <w:pPr>
        <w:spacing w:after="0" w:line="240" w:lineRule="auto"/>
        <w:jc w:val="right"/>
        <w:rPr>
          <w:rFonts w:ascii="Arial" w:eastAsia="Times New Roman" w:hAnsi="Arial" w:cs="Times New Roman"/>
          <w:szCs w:val="24"/>
          <w:lang w:eastAsia="nb-NO"/>
        </w:rPr>
      </w:pPr>
    </w:p>
    <w:p w:rsidR="00EF57C9" w:rsidRDefault="00EF57C9" w:rsidP="00EF57C9">
      <w:pPr>
        <w:spacing w:after="0" w:line="240" w:lineRule="auto"/>
        <w:jc w:val="right"/>
        <w:rPr>
          <w:rFonts w:ascii="Arial" w:eastAsia="Times New Roman" w:hAnsi="Arial" w:cs="Times New Roman"/>
          <w:szCs w:val="24"/>
          <w:lang w:eastAsia="nb-NO"/>
        </w:rPr>
      </w:pPr>
    </w:p>
    <w:p w:rsidR="00EF57C9" w:rsidRDefault="00EF57C9" w:rsidP="00EF57C9">
      <w:pPr>
        <w:spacing w:after="0" w:line="240" w:lineRule="auto"/>
        <w:jc w:val="right"/>
        <w:rPr>
          <w:rFonts w:ascii="Arial" w:eastAsia="Times New Roman" w:hAnsi="Arial" w:cs="Times New Roman"/>
          <w:szCs w:val="24"/>
          <w:lang w:eastAsia="nb-NO"/>
        </w:rPr>
      </w:pPr>
    </w:p>
    <w:p w:rsidR="00EF57C9" w:rsidRPr="00EF57C9" w:rsidRDefault="00EF57C9" w:rsidP="00EF57C9">
      <w:pPr>
        <w:spacing w:after="0" w:line="240" w:lineRule="auto"/>
        <w:jc w:val="right"/>
        <w:rPr>
          <w:rFonts w:ascii="Cambria" w:eastAsia="Times New Roman" w:hAnsi="Cambria" w:cs="Times New Roman"/>
          <w:color w:val="FFFFFF"/>
          <w:sz w:val="72"/>
          <w:szCs w:val="72"/>
          <w:lang w:val="nn-NO" w:eastAsia="nb-NO"/>
        </w:rPr>
      </w:pPr>
    </w:p>
    <w:p w:rsidR="00EF57C9" w:rsidRPr="00EF57C9" w:rsidRDefault="00EF57C9" w:rsidP="00EF57C9">
      <w:pPr>
        <w:spacing w:after="0" w:line="240" w:lineRule="auto"/>
        <w:jc w:val="center"/>
        <w:rPr>
          <w:rFonts w:ascii="Arial" w:eastAsia="Times New Roman" w:hAnsi="Arial" w:cs="Times New Roman"/>
          <w:szCs w:val="24"/>
          <w:lang w:eastAsia="nb-NO"/>
        </w:rPr>
      </w:pPr>
    </w:p>
    <w:p w:rsidR="00EF57C9" w:rsidRPr="00EF57C9" w:rsidRDefault="00EF57C9" w:rsidP="00EF57C9">
      <w:pPr>
        <w:spacing w:after="0" w:line="240" w:lineRule="auto"/>
        <w:jc w:val="center"/>
        <w:rPr>
          <w:rFonts w:ascii="Arial" w:eastAsia="Times New Roman" w:hAnsi="Arial" w:cs="Times New Roman"/>
          <w:szCs w:val="24"/>
          <w:lang w:eastAsia="nb-NO"/>
        </w:rPr>
      </w:pPr>
    </w:p>
    <w:p w:rsidR="00EF57C9" w:rsidRPr="00EF57C9" w:rsidRDefault="00EF57C9" w:rsidP="00EF57C9">
      <w:pPr>
        <w:spacing w:after="0" w:line="240" w:lineRule="auto"/>
        <w:jc w:val="center"/>
        <w:rPr>
          <w:rFonts w:ascii="Arial" w:eastAsia="Times New Roman" w:hAnsi="Arial" w:cs="Times New Roman"/>
          <w:szCs w:val="24"/>
          <w:lang w:eastAsia="nb-NO"/>
        </w:rPr>
      </w:pPr>
    </w:p>
    <w:p w:rsidR="00EF57C9" w:rsidRPr="00EF57C9" w:rsidRDefault="00EF57C9" w:rsidP="00EF57C9">
      <w:pPr>
        <w:spacing w:after="0" w:line="240" w:lineRule="auto"/>
        <w:jc w:val="center"/>
        <w:rPr>
          <w:rFonts w:ascii="Arial" w:eastAsia="Times New Roman" w:hAnsi="Arial" w:cs="Times New Roman"/>
          <w:szCs w:val="24"/>
          <w:lang w:eastAsia="nb-NO"/>
        </w:rPr>
      </w:pPr>
    </w:p>
    <w:p w:rsidR="00EF57C9" w:rsidRPr="00EF57C9" w:rsidRDefault="00EF57C9" w:rsidP="00EF57C9">
      <w:pPr>
        <w:spacing w:after="0" w:line="240" w:lineRule="auto"/>
        <w:rPr>
          <w:rFonts w:ascii="Arial" w:eastAsia="Times New Roman" w:hAnsi="Arial" w:cs="Times New Roman"/>
          <w:szCs w:val="24"/>
          <w:lang w:eastAsia="nb-NO"/>
        </w:rPr>
      </w:pPr>
    </w:p>
    <w:p w:rsidR="00EF57C9" w:rsidRPr="00EF57C9" w:rsidRDefault="00EF57C9" w:rsidP="00EF57C9">
      <w:pPr>
        <w:spacing w:after="0" w:line="240" w:lineRule="auto"/>
        <w:rPr>
          <w:rFonts w:ascii="Arial" w:eastAsia="Times New Roman" w:hAnsi="Arial" w:cs="Times New Roman"/>
          <w:szCs w:val="24"/>
          <w:lang w:eastAsia="nb-NO"/>
        </w:rPr>
      </w:pPr>
    </w:p>
    <w:p w:rsidR="00EF57C9" w:rsidRPr="00EF57C9" w:rsidRDefault="00EF57C9" w:rsidP="00EF57C9">
      <w:pPr>
        <w:spacing w:after="0" w:line="240" w:lineRule="auto"/>
        <w:rPr>
          <w:rFonts w:ascii="Arial" w:eastAsia="Times New Roman" w:hAnsi="Arial" w:cs="Times New Roman"/>
          <w:szCs w:val="24"/>
          <w:lang w:eastAsia="nb-NO"/>
        </w:rPr>
      </w:pPr>
      <w:r w:rsidRPr="00EF57C9">
        <w:rPr>
          <w:rFonts w:ascii="Arial" w:eastAsia="Times New Roman" w:hAnsi="Arial" w:cs="Times New Roman"/>
          <w:noProof/>
          <w:szCs w:val="20"/>
          <w:lang w:eastAsia="nb-NO"/>
        </w:rPr>
        <w:drawing>
          <wp:anchor distT="0" distB="0" distL="114300" distR="114300" simplePos="0" relativeHeight="251660288" behindDoc="1" locked="0" layoutInCell="0" allowOverlap="1" wp14:anchorId="72437E13" wp14:editId="224892D2">
            <wp:simplePos x="0" y="0"/>
            <wp:positionH relativeFrom="page">
              <wp:posOffset>3952875</wp:posOffset>
            </wp:positionH>
            <wp:positionV relativeFrom="page">
              <wp:posOffset>3590925</wp:posOffset>
            </wp:positionV>
            <wp:extent cx="5194935" cy="3698875"/>
            <wp:effectExtent l="323850" t="323850" r="329565" b="3206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94935" cy="3698875"/>
                    </a:xfrm>
                    <a:prstGeom prst="round2DiagRect">
                      <a:avLst>
                        <a:gd name="adj1" fmla="val 16667"/>
                        <a:gd name="adj2" fmla="val 0"/>
                      </a:avLst>
                    </a:prstGeom>
                    <a:ln w="88900" cap="sq">
                      <a:solidFill>
                        <a:sysClr val="window" lastClr="FFFFFF">
                          <a:lumMod val="65000"/>
                        </a:sysClr>
                      </a:solidFill>
                      <a:miter lim="800000"/>
                    </a:ln>
                    <a:effectLst>
                      <a:outerShdw blurRad="254000" algn="tl" rotWithShape="0">
                        <a:srgbClr val="000000">
                          <a:alpha val="43000"/>
                        </a:srgbClr>
                      </a:outerShdw>
                    </a:effectLst>
                  </pic:spPr>
                </pic:pic>
              </a:graphicData>
            </a:graphic>
            <wp14:sizeRelH relativeFrom="margin">
              <wp14:pctWidth>0</wp14:pctWidth>
            </wp14:sizeRelH>
          </wp:anchor>
        </w:drawing>
      </w:r>
    </w:p>
    <w:p w:rsidR="00EF57C9" w:rsidRPr="00EF57C9" w:rsidRDefault="00EF57C9" w:rsidP="00EF57C9">
      <w:pPr>
        <w:spacing w:after="0" w:line="240" w:lineRule="auto"/>
        <w:rPr>
          <w:rFonts w:ascii="Arial" w:eastAsia="Times New Roman" w:hAnsi="Arial" w:cs="Times New Roman"/>
          <w:noProof/>
          <w:szCs w:val="24"/>
          <w:lang w:eastAsia="nb-NO"/>
        </w:rPr>
      </w:pPr>
    </w:p>
    <w:p w:rsidR="00EF57C9" w:rsidRPr="00EF57C9" w:rsidRDefault="00EF57C9" w:rsidP="00EF57C9">
      <w:pPr>
        <w:spacing w:after="0" w:line="240" w:lineRule="auto"/>
        <w:rPr>
          <w:rFonts w:ascii="Arial" w:eastAsia="Times New Roman" w:hAnsi="Arial" w:cs="Times New Roman"/>
          <w:noProof/>
          <w:szCs w:val="24"/>
          <w:lang w:eastAsia="nb-NO"/>
        </w:rPr>
      </w:pPr>
    </w:p>
    <w:p w:rsidR="00EF57C9" w:rsidRPr="00EF57C9" w:rsidRDefault="00EF57C9" w:rsidP="00EF57C9">
      <w:pPr>
        <w:spacing w:after="0" w:line="240" w:lineRule="auto"/>
        <w:rPr>
          <w:rFonts w:ascii="Arial" w:eastAsia="Times New Roman" w:hAnsi="Arial" w:cs="Times New Roman"/>
          <w:noProof/>
          <w:szCs w:val="24"/>
          <w:lang w:eastAsia="nb-NO"/>
        </w:rPr>
      </w:pPr>
    </w:p>
    <w:p w:rsidR="00EF57C9" w:rsidRPr="00EF57C9" w:rsidRDefault="00EF57C9" w:rsidP="00EF57C9">
      <w:pPr>
        <w:spacing w:after="0" w:line="240" w:lineRule="auto"/>
        <w:rPr>
          <w:rFonts w:ascii="Arial" w:eastAsia="Times New Roman" w:hAnsi="Arial" w:cs="Times New Roman"/>
          <w:szCs w:val="24"/>
          <w:lang w:eastAsia="nb-NO"/>
        </w:rPr>
      </w:pPr>
    </w:p>
    <w:p w:rsidR="00EF57C9" w:rsidRPr="00EF57C9" w:rsidRDefault="00EF57C9" w:rsidP="00EF57C9">
      <w:pPr>
        <w:spacing w:after="120" w:line="240" w:lineRule="auto"/>
        <w:jc w:val="center"/>
        <w:rPr>
          <w:rFonts w:ascii="Tahoma" w:eastAsia="Times New Roman" w:hAnsi="Tahoma" w:cs="Tahoma"/>
          <w:b/>
          <w:bCs/>
          <w:sz w:val="24"/>
          <w:szCs w:val="24"/>
          <w:lang w:eastAsia="nb-NO"/>
        </w:rPr>
      </w:pPr>
    </w:p>
    <w:p w:rsidR="00EF57C9" w:rsidRPr="00EF57C9" w:rsidRDefault="00EF57C9" w:rsidP="00EF57C9">
      <w:pPr>
        <w:spacing w:after="120" w:line="240" w:lineRule="auto"/>
        <w:jc w:val="center"/>
        <w:rPr>
          <w:rFonts w:ascii="Tahoma" w:eastAsia="Times New Roman" w:hAnsi="Tahoma" w:cs="Tahoma"/>
          <w:b/>
          <w:bCs/>
          <w:lang w:eastAsia="nb-NO"/>
        </w:rPr>
      </w:pPr>
    </w:p>
    <w:p w:rsidR="00EF57C9" w:rsidRPr="00EF57C9" w:rsidRDefault="00EF57C9" w:rsidP="00EF57C9">
      <w:pPr>
        <w:spacing w:after="120" w:line="240" w:lineRule="auto"/>
        <w:jc w:val="center"/>
        <w:rPr>
          <w:rFonts w:ascii="Tahoma" w:eastAsia="Times New Roman" w:hAnsi="Tahoma" w:cs="Tahoma"/>
          <w:b/>
          <w:bCs/>
          <w:lang w:eastAsia="nb-NO"/>
        </w:rPr>
      </w:pPr>
    </w:p>
    <w:p w:rsidR="00EF57C9" w:rsidRPr="00EF57C9" w:rsidRDefault="00EF57C9" w:rsidP="00EF57C9">
      <w:pPr>
        <w:spacing w:after="120" w:line="240" w:lineRule="auto"/>
        <w:jc w:val="center"/>
        <w:rPr>
          <w:rFonts w:ascii="Tahoma" w:eastAsia="Times New Roman" w:hAnsi="Tahoma" w:cs="Tahoma"/>
          <w:b/>
          <w:bCs/>
          <w:lang w:eastAsia="nb-NO"/>
        </w:rPr>
      </w:pPr>
    </w:p>
    <w:p w:rsidR="00EF57C9" w:rsidRPr="00EF57C9" w:rsidRDefault="00EF57C9" w:rsidP="00EF57C9">
      <w:pPr>
        <w:spacing w:after="120" w:line="240" w:lineRule="auto"/>
        <w:jc w:val="center"/>
        <w:rPr>
          <w:rFonts w:ascii="Tahoma" w:eastAsia="Times New Roman" w:hAnsi="Tahoma" w:cs="Tahoma"/>
          <w:b/>
          <w:bCs/>
          <w:lang w:eastAsia="nb-NO"/>
        </w:rPr>
      </w:pPr>
    </w:p>
    <w:p w:rsidR="00EF57C9" w:rsidRPr="00EF57C9" w:rsidRDefault="00EF57C9" w:rsidP="00EF57C9">
      <w:pPr>
        <w:spacing w:after="120" w:line="240" w:lineRule="auto"/>
        <w:jc w:val="center"/>
        <w:rPr>
          <w:rFonts w:ascii="Tahoma" w:eastAsia="Times New Roman" w:hAnsi="Tahoma" w:cs="Tahoma"/>
          <w:b/>
          <w:bCs/>
          <w:lang w:eastAsia="nb-NO"/>
        </w:rPr>
      </w:pPr>
    </w:p>
    <w:p w:rsidR="00EF57C9" w:rsidRPr="00EF57C9" w:rsidRDefault="00EF57C9" w:rsidP="00EF57C9">
      <w:pPr>
        <w:spacing w:after="120" w:line="240" w:lineRule="auto"/>
        <w:jc w:val="center"/>
        <w:rPr>
          <w:rFonts w:ascii="Tahoma" w:eastAsia="Times New Roman" w:hAnsi="Tahoma" w:cs="Tahoma"/>
          <w:b/>
          <w:bCs/>
          <w:lang w:eastAsia="nb-NO"/>
        </w:rPr>
      </w:pPr>
    </w:p>
    <w:p w:rsidR="00EF57C9" w:rsidRPr="00EF57C9" w:rsidRDefault="00EF57C9" w:rsidP="00EF57C9">
      <w:pPr>
        <w:spacing w:after="120" w:line="240" w:lineRule="auto"/>
        <w:jc w:val="center"/>
        <w:rPr>
          <w:rFonts w:ascii="Tahoma" w:eastAsia="Times New Roman" w:hAnsi="Tahoma" w:cs="Tahoma"/>
          <w:b/>
          <w:bCs/>
          <w:lang w:eastAsia="nb-NO"/>
        </w:rPr>
      </w:pPr>
    </w:p>
    <w:p w:rsidR="00EF57C9" w:rsidRPr="00EF57C9" w:rsidRDefault="00EF57C9" w:rsidP="00EF57C9">
      <w:pPr>
        <w:spacing w:after="120" w:line="240" w:lineRule="auto"/>
        <w:jc w:val="center"/>
        <w:rPr>
          <w:rFonts w:ascii="Tahoma" w:eastAsia="Times New Roman" w:hAnsi="Tahoma" w:cs="Tahoma"/>
          <w:b/>
          <w:bCs/>
          <w:lang w:eastAsia="nb-NO"/>
        </w:rPr>
      </w:pPr>
    </w:p>
    <w:p w:rsidR="00EF57C9" w:rsidRPr="00EF57C9" w:rsidRDefault="00EF57C9" w:rsidP="00EF57C9">
      <w:pPr>
        <w:spacing w:after="120" w:line="240" w:lineRule="auto"/>
        <w:jc w:val="center"/>
        <w:rPr>
          <w:rFonts w:ascii="Tahoma" w:eastAsia="Times New Roman" w:hAnsi="Tahoma" w:cs="Tahoma"/>
          <w:b/>
          <w:bCs/>
          <w:lang w:eastAsia="nb-NO"/>
        </w:rPr>
      </w:pPr>
    </w:p>
    <w:p w:rsidR="00EF57C9" w:rsidRPr="00EF57C9" w:rsidRDefault="00EF57C9" w:rsidP="00EF57C9">
      <w:pPr>
        <w:spacing w:after="120" w:line="240" w:lineRule="auto"/>
        <w:jc w:val="center"/>
        <w:rPr>
          <w:rFonts w:ascii="Tahoma" w:eastAsia="Times New Roman" w:hAnsi="Tahoma" w:cs="Tahoma"/>
          <w:b/>
          <w:bCs/>
          <w:lang w:eastAsia="nb-NO"/>
        </w:rPr>
      </w:pPr>
    </w:p>
    <w:p w:rsidR="00EF57C9" w:rsidRPr="00EF57C9" w:rsidRDefault="00EF57C9" w:rsidP="00EF57C9">
      <w:pPr>
        <w:spacing w:after="120" w:line="240" w:lineRule="auto"/>
        <w:jc w:val="center"/>
        <w:rPr>
          <w:rFonts w:ascii="Tahoma" w:eastAsia="Times New Roman" w:hAnsi="Tahoma" w:cs="Tahoma"/>
          <w:b/>
          <w:bCs/>
          <w:lang w:eastAsia="nb-NO"/>
        </w:rPr>
      </w:pPr>
    </w:p>
    <w:p w:rsidR="00EF57C9" w:rsidRPr="00EF57C9" w:rsidRDefault="00EF57C9" w:rsidP="00EF57C9">
      <w:pPr>
        <w:spacing w:after="120" w:line="240" w:lineRule="auto"/>
        <w:jc w:val="center"/>
        <w:rPr>
          <w:rFonts w:ascii="Tahoma" w:eastAsia="Times New Roman" w:hAnsi="Tahoma" w:cs="Tahoma"/>
          <w:b/>
          <w:bCs/>
          <w:lang w:eastAsia="nb-NO"/>
        </w:rPr>
      </w:pPr>
    </w:p>
    <w:p w:rsidR="00EF57C9" w:rsidRPr="00EF57C9" w:rsidRDefault="00EF57C9" w:rsidP="00EF57C9">
      <w:pPr>
        <w:spacing w:after="0" w:line="240" w:lineRule="auto"/>
        <w:ind w:left="2836" w:firstLine="709"/>
        <w:jc w:val="center"/>
        <w:rPr>
          <w:rFonts w:ascii="Tahoma" w:eastAsia="Times New Roman" w:hAnsi="Tahoma" w:cs="Tahoma"/>
          <w:sz w:val="28"/>
          <w:szCs w:val="24"/>
          <w:lang w:eastAsia="nb-NO"/>
        </w:rPr>
        <w:sectPr w:rsidR="00EF57C9" w:rsidRPr="00EF57C9" w:rsidSect="00100BD9">
          <w:headerReference w:type="default" r:id="rId10"/>
          <w:headerReference w:type="first" r:id="rId11"/>
          <w:pgSz w:w="11906" w:h="16838" w:code="9"/>
          <w:pgMar w:top="1247" w:right="851" w:bottom="1080" w:left="1134" w:header="709" w:footer="709" w:gutter="0"/>
          <w:cols w:space="708"/>
          <w:titlePg/>
          <w:docGrid w:linePitch="360"/>
        </w:sectPr>
      </w:pPr>
    </w:p>
    <w:p w:rsidR="00EF57C9" w:rsidRDefault="00EF57C9" w:rsidP="001554FF">
      <w:pPr>
        <w:spacing w:after="0" w:line="240" w:lineRule="auto"/>
        <w:rPr>
          <w:color w:val="FF0000"/>
          <w:sz w:val="48"/>
          <w:szCs w:val="48"/>
        </w:rPr>
      </w:pPr>
    </w:p>
    <w:sdt>
      <w:sdtPr>
        <w:rPr>
          <w:rFonts w:asciiTheme="minorHAnsi" w:eastAsiaTheme="minorHAnsi" w:hAnsiTheme="minorHAnsi" w:cstheme="minorBidi"/>
          <w:color w:val="auto"/>
          <w:sz w:val="22"/>
          <w:szCs w:val="22"/>
          <w:lang w:eastAsia="en-US"/>
        </w:rPr>
        <w:id w:val="-883016639"/>
        <w:docPartObj>
          <w:docPartGallery w:val="Table of Contents"/>
          <w:docPartUnique/>
        </w:docPartObj>
      </w:sdtPr>
      <w:sdtEndPr>
        <w:rPr>
          <w:b/>
          <w:bCs/>
        </w:rPr>
      </w:sdtEndPr>
      <w:sdtContent>
        <w:p w:rsidR="00041986" w:rsidRDefault="00041986">
          <w:pPr>
            <w:pStyle w:val="Overskriftforinnholdsfortegnelse"/>
          </w:pPr>
          <w:r>
            <w:t>Innhold</w:t>
          </w:r>
        </w:p>
        <w:p w:rsidR="00190C45" w:rsidRDefault="00041986">
          <w:pPr>
            <w:pStyle w:val="INNH1"/>
            <w:tabs>
              <w:tab w:val="right" w:leader="dot" w:pos="9062"/>
            </w:tabs>
            <w:rPr>
              <w:rFonts w:eastAsiaTheme="minorEastAsia"/>
              <w:noProof/>
              <w:lang w:eastAsia="nb-NO"/>
            </w:rPr>
          </w:pPr>
          <w:r>
            <w:fldChar w:fldCharType="begin"/>
          </w:r>
          <w:r>
            <w:instrText xml:space="preserve"> TOC \o "1-3" \h \z \u </w:instrText>
          </w:r>
          <w:r>
            <w:fldChar w:fldCharType="separate"/>
          </w:r>
          <w:hyperlink w:anchor="_Toc453235394" w:history="1">
            <w:r w:rsidR="00190C45" w:rsidRPr="002F5857">
              <w:rPr>
                <w:rStyle w:val="Hyperkobling"/>
                <w:rFonts w:ascii="Tahoma" w:hAnsi="Tahoma" w:cs="Tahoma"/>
                <w:b/>
                <w:noProof/>
              </w:rPr>
              <w:t>1. Delegeringsreglementet</w:t>
            </w:r>
            <w:r w:rsidR="00190C45">
              <w:rPr>
                <w:noProof/>
                <w:webHidden/>
              </w:rPr>
              <w:tab/>
            </w:r>
            <w:r w:rsidR="00190C45">
              <w:rPr>
                <w:noProof/>
                <w:webHidden/>
              </w:rPr>
              <w:fldChar w:fldCharType="begin"/>
            </w:r>
            <w:r w:rsidR="00190C45">
              <w:rPr>
                <w:noProof/>
                <w:webHidden/>
              </w:rPr>
              <w:instrText xml:space="preserve"> PAGEREF _Toc453235394 \h </w:instrText>
            </w:r>
            <w:r w:rsidR="00190C45">
              <w:rPr>
                <w:noProof/>
                <w:webHidden/>
              </w:rPr>
            </w:r>
            <w:r w:rsidR="00190C45">
              <w:rPr>
                <w:noProof/>
                <w:webHidden/>
              </w:rPr>
              <w:fldChar w:fldCharType="separate"/>
            </w:r>
            <w:r w:rsidR="00190C45">
              <w:rPr>
                <w:noProof/>
                <w:webHidden/>
              </w:rPr>
              <w:t>3</w:t>
            </w:r>
            <w:r w:rsidR="00190C45">
              <w:rPr>
                <w:noProof/>
                <w:webHidden/>
              </w:rPr>
              <w:fldChar w:fldCharType="end"/>
            </w:r>
          </w:hyperlink>
        </w:p>
        <w:p w:rsidR="00190C45" w:rsidRDefault="00A40C9C">
          <w:pPr>
            <w:pStyle w:val="INNH1"/>
            <w:tabs>
              <w:tab w:val="right" w:leader="dot" w:pos="9062"/>
            </w:tabs>
            <w:rPr>
              <w:rFonts w:eastAsiaTheme="minorEastAsia"/>
              <w:noProof/>
              <w:lang w:eastAsia="nb-NO"/>
            </w:rPr>
          </w:pPr>
          <w:hyperlink w:anchor="_Toc453235395" w:history="1">
            <w:r w:rsidR="00190C45" w:rsidRPr="002F5857">
              <w:rPr>
                <w:rStyle w:val="Hyperkobling"/>
                <w:rFonts w:ascii="Tahoma" w:hAnsi="Tahoma" w:cs="Tahoma"/>
                <w:b/>
                <w:noProof/>
              </w:rPr>
              <w:t>2. Generelt om klage.</w:t>
            </w:r>
            <w:r w:rsidR="00190C45">
              <w:rPr>
                <w:noProof/>
                <w:webHidden/>
              </w:rPr>
              <w:tab/>
            </w:r>
            <w:r w:rsidR="00190C45">
              <w:rPr>
                <w:noProof/>
                <w:webHidden/>
              </w:rPr>
              <w:fldChar w:fldCharType="begin"/>
            </w:r>
            <w:r w:rsidR="00190C45">
              <w:rPr>
                <w:noProof/>
                <w:webHidden/>
              </w:rPr>
              <w:instrText xml:space="preserve"> PAGEREF _Toc453235395 \h </w:instrText>
            </w:r>
            <w:r w:rsidR="00190C45">
              <w:rPr>
                <w:noProof/>
                <w:webHidden/>
              </w:rPr>
            </w:r>
            <w:r w:rsidR="00190C45">
              <w:rPr>
                <w:noProof/>
                <w:webHidden/>
              </w:rPr>
              <w:fldChar w:fldCharType="separate"/>
            </w:r>
            <w:r w:rsidR="00190C45">
              <w:rPr>
                <w:noProof/>
                <w:webHidden/>
              </w:rPr>
              <w:t>4</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396" w:history="1">
            <w:r w:rsidR="00190C45" w:rsidRPr="002F5857">
              <w:rPr>
                <w:rStyle w:val="Hyperkobling"/>
                <w:rFonts w:ascii="Tahoma" w:hAnsi="Tahoma" w:cs="Tahoma"/>
                <w:b/>
                <w:noProof/>
              </w:rPr>
              <w:t>2.1 Saker der Formannskapet er klageinstans.</w:t>
            </w:r>
            <w:r w:rsidR="00190C45">
              <w:rPr>
                <w:noProof/>
                <w:webHidden/>
              </w:rPr>
              <w:tab/>
            </w:r>
            <w:r w:rsidR="00190C45">
              <w:rPr>
                <w:noProof/>
                <w:webHidden/>
              </w:rPr>
              <w:fldChar w:fldCharType="begin"/>
            </w:r>
            <w:r w:rsidR="00190C45">
              <w:rPr>
                <w:noProof/>
                <w:webHidden/>
              </w:rPr>
              <w:instrText xml:space="preserve"> PAGEREF _Toc453235396 \h </w:instrText>
            </w:r>
            <w:r w:rsidR="00190C45">
              <w:rPr>
                <w:noProof/>
                <w:webHidden/>
              </w:rPr>
            </w:r>
            <w:r w:rsidR="00190C45">
              <w:rPr>
                <w:noProof/>
                <w:webHidden/>
              </w:rPr>
              <w:fldChar w:fldCharType="separate"/>
            </w:r>
            <w:r w:rsidR="00190C45">
              <w:rPr>
                <w:noProof/>
                <w:webHidden/>
              </w:rPr>
              <w:t>4</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397" w:history="1">
            <w:r w:rsidR="00190C45" w:rsidRPr="002F5857">
              <w:rPr>
                <w:rStyle w:val="Hyperkobling"/>
                <w:rFonts w:ascii="Tahoma" w:hAnsi="Tahoma" w:cs="Tahoma"/>
                <w:b/>
                <w:noProof/>
              </w:rPr>
              <w:t>2.2 Saker der overordnet myndighet (f.eks. Fylkesmannen) er klageinstans.</w:t>
            </w:r>
            <w:r w:rsidR="00190C45">
              <w:rPr>
                <w:noProof/>
                <w:webHidden/>
              </w:rPr>
              <w:tab/>
            </w:r>
            <w:r w:rsidR="00190C45">
              <w:rPr>
                <w:noProof/>
                <w:webHidden/>
              </w:rPr>
              <w:fldChar w:fldCharType="begin"/>
            </w:r>
            <w:r w:rsidR="00190C45">
              <w:rPr>
                <w:noProof/>
                <w:webHidden/>
              </w:rPr>
              <w:instrText xml:space="preserve"> PAGEREF _Toc453235397 \h </w:instrText>
            </w:r>
            <w:r w:rsidR="00190C45">
              <w:rPr>
                <w:noProof/>
                <w:webHidden/>
              </w:rPr>
            </w:r>
            <w:r w:rsidR="00190C45">
              <w:rPr>
                <w:noProof/>
                <w:webHidden/>
              </w:rPr>
              <w:fldChar w:fldCharType="separate"/>
            </w:r>
            <w:r w:rsidR="00190C45">
              <w:rPr>
                <w:noProof/>
                <w:webHidden/>
              </w:rPr>
              <w:t>4</w:t>
            </w:r>
            <w:r w:rsidR="00190C45">
              <w:rPr>
                <w:noProof/>
                <w:webHidden/>
              </w:rPr>
              <w:fldChar w:fldCharType="end"/>
            </w:r>
          </w:hyperlink>
        </w:p>
        <w:p w:rsidR="00190C45" w:rsidRDefault="00A40C9C">
          <w:pPr>
            <w:pStyle w:val="INNH1"/>
            <w:tabs>
              <w:tab w:val="right" w:leader="dot" w:pos="9062"/>
            </w:tabs>
            <w:rPr>
              <w:rFonts w:eastAsiaTheme="minorEastAsia"/>
              <w:noProof/>
              <w:lang w:eastAsia="nb-NO"/>
            </w:rPr>
          </w:pPr>
          <w:hyperlink w:anchor="_Toc453235398" w:history="1">
            <w:r w:rsidR="00190C45" w:rsidRPr="002F5857">
              <w:rPr>
                <w:rStyle w:val="Hyperkobling"/>
                <w:rFonts w:ascii="Tahoma" w:hAnsi="Tahoma" w:cs="Tahoma"/>
                <w:b/>
                <w:noProof/>
              </w:rPr>
              <w:t>3. Oversikt over sentrale lover med tilhørende forskrifter - alfabetisk.</w:t>
            </w:r>
            <w:r w:rsidR="00190C45">
              <w:rPr>
                <w:noProof/>
                <w:webHidden/>
              </w:rPr>
              <w:tab/>
            </w:r>
            <w:r w:rsidR="00190C45">
              <w:rPr>
                <w:noProof/>
                <w:webHidden/>
              </w:rPr>
              <w:fldChar w:fldCharType="begin"/>
            </w:r>
            <w:r w:rsidR="00190C45">
              <w:rPr>
                <w:noProof/>
                <w:webHidden/>
              </w:rPr>
              <w:instrText xml:space="preserve"> PAGEREF _Toc453235398 \h </w:instrText>
            </w:r>
            <w:r w:rsidR="00190C45">
              <w:rPr>
                <w:noProof/>
                <w:webHidden/>
              </w:rPr>
            </w:r>
            <w:r w:rsidR="00190C45">
              <w:rPr>
                <w:noProof/>
                <w:webHidden/>
              </w:rPr>
              <w:fldChar w:fldCharType="separate"/>
            </w:r>
            <w:r w:rsidR="00190C45">
              <w:rPr>
                <w:noProof/>
                <w:webHidden/>
              </w:rPr>
              <w:t>5</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399" w:history="1">
            <w:r w:rsidR="00190C45" w:rsidRPr="002F5857">
              <w:rPr>
                <w:rStyle w:val="Hyperkobling"/>
                <w:rFonts w:ascii="Tahoma" w:hAnsi="Tahoma" w:cs="Tahoma"/>
                <w:b/>
                <w:noProof/>
              </w:rPr>
              <w:t>3.1 Alkohollov</w:t>
            </w:r>
            <w:r w:rsidR="00190C45">
              <w:rPr>
                <w:noProof/>
                <w:webHidden/>
              </w:rPr>
              <w:tab/>
            </w:r>
            <w:r w:rsidR="00190C45">
              <w:rPr>
                <w:noProof/>
                <w:webHidden/>
              </w:rPr>
              <w:fldChar w:fldCharType="begin"/>
            </w:r>
            <w:r w:rsidR="00190C45">
              <w:rPr>
                <w:noProof/>
                <w:webHidden/>
              </w:rPr>
              <w:instrText xml:space="preserve"> PAGEREF _Toc453235399 \h </w:instrText>
            </w:r>
            <w:r w:rsidR="00190C45">
              <w:rPr>
                <w:noProof/>
                <w:webHidden/>
              </w:rPr>
            </w:r>
            <w:r w:rsidR="00190C45">
              <w:rPr>
                <w:noProof/>
                <w:webHidden/>
              </w:rPr>
              <w:fldChar w:fldCharType="separate"/>
            </w:r>
            <w:r w:rsidR="00190C45">
              <w:rPr>
                <w:noProof/>
                <w:webHidden/>
              </w:rPr>
              <w:t>5</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00" w:history="1">
            <w:r w:rsidR="00190C45" w:rsidRPr="002F5857">
              <w:rPr>
                <w:rStyle w:val="Hyperkobling"/>
                <w:rFonts w:ascii="Tahoma" w:hAnsi="Tahoma" w:cs="Tahoma"/>
                <w:b/>
                <w:noProof/>
              </w:rPr>
              <w:t xml:space="preserve">3.2 </w:t>
            </w:r>
            <w:r w:rsidR="00190C45" w:rsidRPr="002F5857">
              <w:rPr>
                <w:rStyle w:val="Hyperkobling"/>
                <w:rFonts w:ascii="Tahoma" w:hAnsi="Tahoma" w:cs="Tahoma"/>
                <w:b/>
                <w:noProof/>
                <w:kern w:val="36"/>
              </w:rPr>
              <w:t>Barnehagelov(Lov om barnehager)</w:t>
            </w:r>
            <w:r w:rsidR="00190C45">
              <w:rPr>
                <w:noProof/>
                <w:webHidden/>
              </w:rPr>
              <w:tab/>
            </w:r>
            <w:r w:rsidR="00190C45">
              <w:rPr>
                <w:noProof/>
                <w:webHidden/>
              </w:rPr>
              <w:fldChar w:fldCharType="begin"/>
            </w:r>
            <w:r w:rsidR="00190C45">
              <w:rPr>
                <w:noProof/>
                <w:webHidden/>
              </w:rPr>
              <w:instrText xml:space="preserve"> PAGEREF _Toc453235400 \h </w:instrText>
            </w:r>
            <w:r w:rsidR="00190C45">
              <w:rPr>
                <w:noProof/>
                <w:webHidden/>
              </w:rPr>
            </w:r>
            <w:r w:rsidR="00190C45">
              <w:rPr>
                <w:noProof/>
                <w:webHidden/>
              </w:rPr>
              <w:fldChar w:fldCharType="separate"/>
            </w:r>
            <w:r w:rsidR="00190C45">
              <w:rPr>
                <w:noProof/>
                <w:webHidden/>
              </w:rPr>
              <w:t>5</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01" w:history="1">
            <w:r w:rsidR="00190C45" w:rsidRPr="002F5857">
              <w:rPr>
                <w:rStyle w:val="Hyperkobling"/>
                <w:rFonts w:ascii="Tahoma" w:hAnsi="Tahoma" w:cs="Tahoma"/>
                <w:b/>
                <w:noProof/>
              </w:rPr>
              <w:t xml:space="preserve">3.3 </w:t>
            </w:r>
            <w:r w:rsidR="00190C45" w:rsidRPr="002F5857">
              <w:rPr>
                <w:rStyle w:val="Hyperkobling"/>
                <w:rFonts w:ascii="Tahoma" w:hAnsi="Tahoma" w:cs="Tahoma"/>
                <w:b/>
                <w:noProof/>
                <w:kern w:val="36"/>
              </w:rPr>
              <w:t>Barnevernlov(Lov om barneverntjenester)</w:t>
            </w:r>
            <w:r w:rsidR="00190C45">
              <w:rPr>
                <w:noProof/>
                <w:webHidden/>
              </w:rPr>
              <w:tab/>
            </w:r>
            <w:r w:rsidR="00190C45">
              <w:rPr>
                <w:noProof/>
                <w:webHidden/>
              </w:rPr>
              <w:fldChar w:fldCharType="begin"/>
            </w:r>
            <w:r w:rsidR="00190C45">
              <w:rPr>
                <w:noProof/>
                <w:webHidden/>
              </w:rPr>
              <w:instrText xml:space="preserve"> PAGEREF _Toc453235401 \h </w:instrText>
            </w:r>
            <w:r w:rsidR="00190C45">
              <w:rPr>
                <w:noProof/>
                <w:webHidden/>
              </w:rPr>
            </w:r>
            <w:r w:rsidR="00190C45">
              <w:rPr>
                <w:noProof/>
                <w:webHidden/>
              </w:rPr>
              <w:fldChar w:fldCharType="separate"/>
            </w:r>
            <w:r w:rsidR="00190C45">
              <w:rPr>
                <w:noProof/>
                <w:webHidden/>
              </w:rPr>
              <w:t>5</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02" w:history="1">
            <w:r w:rsidR="00190C45" w:rsidRPr="002F5857">
              <w:rPr>
                <w:rStyle w:val="Hyperkobling"/>
                <w:rFonts w:ascii="Tahoma" w:hAnsi="Tahoma" w:cs="Tahoma"/>
                <w:b/>
                <w:noProof/>
              </w:rPr>
              <w:t>3.4 Brann- og eksplosjonsvernlov</w:t>
            </w:r>
            <w:r w:rsidR="00190C45" w:rsidRPr="002F5857">
              <w:rPr>
                <w:rStyle w:val="Hyperkobling"/>
                <w:noProof/>
              </w:rPr>
              <w:t>(</w:t>
            </w:r>
            <w:r w:rsidR="00190C45" w:rsidRPr="002F5857">
              <w:rPr>
                <w:rStyle w:val="Hyperkobling"/>
                <w:rFonts w:ascii="Tahoma" w:hAnsi="Tahoma" w:cs="Tahoma"/>
                <w:b/>
                <w:noProof/>
              </w:rPr>
              <w:t>Lov om vern mot brann, eksplosjon og ulykker med farlig stoff og om brannvesenets redningsoppgaver).</w:t>
            </w:r>
            <w:r w:rsidR="00190C45">
              <w:rPr>
                <w:noProof/>
                <w:webHidden/>
              </w:rPr>
              <w:tab/>
            </w:r>
            <w:r w:rsidR="00190C45">
              <w:rPr>
                <w:noProof/>
                <w:webHidden/>
              </w:rPr>
              <w:fldChar w:fldCharType="begin"/>
            </w:r>
            <w:r w:rsidR="00190C45">
              <w:rPr>
                <w:noProof/>
                <w:webHidden/>
              </w:rPr>
              <w:instrText xml:space="preserve"> PAGEREF _Toc453235402 \h </w:instrText>
            </w:r>
            <w:r w:rsidR="00190C45">
              <w:rPr>
                <w:noProof/>
                <w:webHidden/>
              </w:rPr>
            </w:r>
            <w:r w:rsidR="00190C45">
              <w:rPr>
                <w:noProof/>
                <w:webHidden/>
              </w:rPr>
              <w:fldChar w:fldCharType="separate"/>
            </w:r>
            <w:r w:rsidR="00190C45">
              <w:rPr>
                <w:noProof/>
                <w:webHidden/>
              </w:rPr>
              <w:t>5</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03" w:history="1">
            <w:r w:rsidR="00190C45" w:rsidRPr="002F5857">
              <w:rPr>
                <w:rStyle w:val="Hyperkobling"/>
                <w:rFonts w:ascii="Tahoma" w:hAnsi="Tahoma" w:cs="Tahoma"/>
                <w:b/>
                <w:noProof/>
              </w:rPr>
              <w:t>3.6 Eiendomsskattelov (Lov om eigedomsskatt til kommunane).</w:t>
            </w:r>
            <w:r w:rsidR="00190C45">
              <w:rPr>
                <w:noProof/>
                <w:webHidden/>
              </w:rPr>
              <w:tab/>
            </w:r>
            <w:r w:rsidR="00190C45">
              <w:rPr>
                <w:noProof/>
                <w:webHidden/>
              </w:rPr>
              <w:fldChar w:fldCharType="begin"/>
            </w:r>
            <w:r w:rsidR="00190C45">
              <w:rPr>
                <w:noProof/>
                <w:webHidden/>
              </w:rPr>
              <w:instrText xml:space="preserve"> PAGEREF _Toc453235403 \h </w:instrText>
            </w:r>
            <w:r w:rsidR="00190C45">
              <w:rPr>
                <w:noProof/>
                <w:webHidden/>
              </w:rPr>
            </w:r>
            <w:r w:rsidR="00190C45">
              <w:rPr>
                <w:noProof/>
                <w:webHidden/>
              </w:rPr>
              <w:fldChar w:fldCharType="separate"/>
            </w:r>
            <w:r w:rsidR="00190C45">
              <w:rPr>
                <w:noProof/>
                <w:webHidden/>
              </w:rPr>
              <w:t>5</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04" w:history="1">
            <w:r w:rsidR="00190C45" w:rsidRPr="002F5857">
              <w:rPr>
                <w:rStyle w:val="Hyperkobling"/>
                <w:rFonts w:ascii="Tahoma" w:hAnsi="Tahoma" w:cs="Tahoma"/>
                <w:b/>
                <w:noProof/>
              </w:rPr>
              <w:t>3.7 Eierseksjonslov</w:t>
            </w:r>
            <w:r w:rsidR="00190C45">
              <w:rPr>
                <w:noProof/>
                <w:webHidden/>
              </w:rPr>
              <w:tab/>
            </w:r>
            <w:r w:rsidR="00190C45">
              <w:rPr>
                <w:noProof/>
                <w:webHidden/>
              </w:rPr>
              <w:fldChar w:fldCharType="begin"/>
            </w:r>
            <w:r w:rsidR="00190C45">
              <w:rPr>
                <w:noProof/>
                <w:webHidden/>
              </w:rPr>
              <w:instrText xml:space="preserve"> PAGEREF _Toc453235404 \h </w:instrText>
            </w:r>
            <w:r w:rsidR="00190C45">
              <w:rPr>
                <w:noProof/>
                <w:webHidden/>
              </w:rPr>
            </w:r>
            <w:r w:rsidR="00190C45">
              <w:rPr>
                <w:noProof/>
                <w:webHidden/>
              </w:rPr>
              <w:fldChar w:fldCharType="separate"/>
            </w:r>
            <w:r w:rsidR="00190C45">
              <w:rPr>
                <w:noProof/>
                <w:webHidden/>
              </w:rPr>
              <w:t>5</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05" w:history="1">
            <w:r w:rsidR="00190C45" w:rsidRPr="002F5857">
              <w:rPr>
                <w:rStyle w:val="Hyperkobling"/>
                <w:rFonts w:ascii="Tahoma" w:hAnsi="Tahoma" w:cs="Tahoma"/>
                <w:b/>
                <w:noProof/>
              </w:rPr>
              <w:t>3.8 Film- og videogramlov</w:t>
            </w:r>
            <w:r w:rsidR="00190C45">
              <w:rPr>
                <w:noProof/>
                <w:webHidden/>
              </w:rPr>
              <w:tab/>
            </w:r>
            <w:r w:rsidR="00190C45">
              <w:rPr>
                <w:noProof/>
                <w:webHidden/>
              </w:rPr>
              <w:fldChar w:fldCharType="begin"/>
            </w:r>
            <w:r w:rsidR="00190C45">
              <w:rPr>
                <w:noProof/>
                <w:webHidden/>
              </w:rPr>
              <w:instrText xml:space="preserve"> PAGEREF _Toc453235405 \h </w:instrText>
            </w:r>
            <w:r w:rsidR="00190C45">
              <w:rPr>
                <w:noProof/>
                <w:webHidden/>
              </w:rPr>
            </w:r>
            <w:r w:rsidR="00190C45">
              <w:rPr>
                <w:noProof/>
                <w:webHidden/>
              </w:rPr>
              <w:fldChar w:fldCharType="separate"/>
            </w:r>
            <w:r w:rsidR="00190C45">
              <w:rPr>
                <w:noProof/>
                <w:webHidden/>
              </w:rPr>
              <w:t>5</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06" w:history="1">
            <w:r w:rsidR="00190C45" w:rsidRPr="002F5857">
              <w:rPr>
                <w:rStyle w:val="Hyperkobling"/>
                <w:rFonts w:ascii="Tahoma" w:hAnsi="Tahoma" w:cs="Tahoma"/>
                <w:b/>
                <w:noProof/>
              </w:rPr>
              <w:t>3.5 Folkebiblioteklov</w:t>
            </w:r>
            <w:r w:rsidR="00190C45">
              <w:rPr>
                <w:noProof/>
                <w:webHidden/>
              </w:rPr>
              <w:tab/>
            </w:r>
            <w:r w:rsidR="00190C45">
              <w:rPr>
                <w:noProof/>
                <w:webHidden/>
              </w:rPr>
              <w:fldChar w:fldCharType="begin"/>
            </w:r>
            <w:r w:rsidR="00190C45">
              <w:rPr>
                <w:noProof/>
                <w:webHidden/>
              </w:rPr>
              <w:instrText xml:space="preserve"> PAGEREF _Toc453235406 \h </w:instrText>
            </w:r>
            <w:r w:rsidR="00190C45">
              <w:rPr>
                <w:noProof/>
                <w:webHidden/>
              </w:rPr>
            </w:r>
            <w:r w:rsidR="00190C45">
              <w:rPr>
                <w:noProof/>
                <w:webHidden/>
              </w:rPr>
              <w:fldChar w:fldCharType="separate"/>
            </w:r>
            <w:r w:rsidR="00190C45">
              <w:rPr>
                <w:noProof/>
                <w:webHidden/>
              </w:rPr>
              <w:t>5</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07" w:history="1">
            <w:r w:rsidR="00190C45" w:rsidRPr="002F5857">
              <w:rPr>
                <w:rStyle w:val="Hyperkobling"/>
                <w:rFonts w:ascii="Tahoma" w:hAnsi="Tahoma" w:cs="Tahoma"/>
                <w:b/>
                <w:noProof/>
              </w:rPr>
              <w:t>3.9 Folkehelselov</w:t>
            </w:r>
            <w:r w:rsidR="00190C45">
              <w:rPr>
                <w:noProof/>
                <w:webHidden/>
              </w:rPr>
              <w:tab/>
            </w:r>
            <w:r w:rsidR="00190C45">
              <w:rPr>
                <w:noProof/>
                <w:webHidden/>
              </w:rPr>
              <w:fldChar w:fldCharType="begin"/>
            </w:r>
            <w:r w:rsidR="00190C45">
              <w:rPr>
                <w:noProof/>
                <w:webHidden/>
              </w:rPr>
              <w:instrText xml:space="preserve"> PAGEREF _Toc453235407 \h </w:instrText>
            </w:r>
            <w:r w:rsidR="00190C45">
              <w:rPr>
                <w:noProof/>
                <w:webHidden/>
              </w:rPr>
            </w:r>
            <w:r w:rsidR="00190C45">
              <w:rPr>
                <w:noProof/>
                <w:webHidden/>
              </w:rPr>
              <w:fldChar w:fldCharType="separate"/>
            </w:r>
            <w:r w:rsidR="00190C45">
              <w:rPr>
                <w:noProof/>
                <w:webHidden/>
              </w:rPr>
              <w:t>6</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08" w:history="1">
            <w:r w:rsidR="00190C45" w:rsidRPr="002F5857">
              <w:rPr>
                <w:rStyle w:val="Hyperkobling"/>
                <w:rFonts w:ascii="Tahoma" w:hAnsi="Tahoma" w:cs="Tahoma"/>
                <w:b/>
                <w:noProof/>
              </w:rPr>
              <w:t xml:space="preserve">3.10 </w:t>
            </w:r>
            <w:r w:rsidR="00190C45" w:rsidRPr="002F5857">
              <w:rPr>
                <w:rStyle w:val="Hyperkobling"/>
                <w:rFonts w:ascii="Tahoma" w:hAnsi="Tahoma" w:cs="Tahoma"/>
                <w:b/>
                <w:noProof/>
                <w:kern w:val="36"/>
              </w:rPr>
              <w:t>Forurensningsloven (Lov om vern mor forurensninger og om avfall).</w:t>
            </w:r>
            <w:r w:rsidR="00190C45">
              <w:rPr>
                <w:noProof/>
                <w:webHidden/>
              </w:rPr>
              <w:tab/>
            </w:r>
            <w:r w:rsidR="00190C45">
              <w:rPr>
                <w:noProof/>
                <w:webHidden/>
              </w:rPr>
              <w:fldChar w:fldCharType="begin"/>
            </w:r>
            <w:r w:rsidR="00190C45">
              <w:rPr>
                <w:noProof/>
                <w:webHidden/>
              </w:rPr>
              <w:instrText xml:space="preserve"> PAGEREF _Toc453235408 \h </w:instrText>
            </w:r>
            <w:r w:rsidR="00190C45">
              <w:rPr>
                <w:noProof/>
                <w:webHidden/>
              </w:rPr>
            </w:r>
            <w:r w:rsidR="00190C45">
              <w:rPr>
                <w:noProof/>
                <w:webHidden/>
              </w:rPr>
              <w:fldChar w:fldCharType="separate"/>
            </w:r>
            <w:r w:rsidR="00190C45">
              <w:rPr>
                <w:noProof/>
                <w:webHidden/>
              </w:rPr>
              <w:t>6</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09" w:history="1">
            <w:r w:rsidR="00190C45" w:rsidRPr="002F5857">
              <w:rPr>
                <w:rStyle w:val="Hyperkobling"/>
                <w:rFonts w:ascii="Tahoma" w:hAnsi="Tahoma" w:cs="Tahoma"/>
                <w:b/>
                <w:noProof/>
              </w:rPr>
              <w:t>3.11 Friluftslov</w:t>
            </w:r>
            <w:r w:rsidR="00190C45">
              <w:rPr>
                <w:noProof/>
                <w:webHidden/>
              </w:rPr>
              <w:tab/>
            </w:r>
            <w:r w:rsidR="00190C45">
              <w:rPr>
                <w:noProof/>
                <w:webHidden/>
              </w:rPr>
              <w:fldChar w:fldCharType="begin"/>
            </w:r>
            <w:r w:rsidR="00190C45">
              <w:rPr>
                <w:noProof/>
                <w:webHidden/>
              </w:rPr>
              <w:instrText xml:space="preserve"> PAGEREF _Toc453235409 \h </w:instrText>
            </w:r>
            <w:r w:rsidR="00190C45">
              <w:rPr>
                <w:noProof/>
                <w:webHidden/>
              </w:rPr>
            </w:r>
            <w:r w:rsidR="00190C45">
              <w:rPr>
                <w:noProof/>
                <w:webHidden/>
              </w:rPr>
              <w:fldChar w:fldCharType="separate"/>
            </w:r>
            <w:r w:rsidR="00190C45">
              <w:rPr>
                <w:noProof/>
                <w:webHidden/>
              </w:rPr>
              <w:t>6</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10" w:history="1">
            <w:r w:rsidR="00190C45" w:rsidRPr="002F5857">
              <w:rPr>
                <w:rStyle w:val="Hyperkobling"/>
                <w:rFonts w:ascii="Tahoma" w:hAnsi="Tahoma" w:cs="Tahoma"/>
                <w:b/>
                <w:noProof/>
              </w:rPr>
              <w:t xml:space="preserve">3.12 </w:t>
            </w:r>
            <w:r w:rsidR="00190C45" w:rsidRPr="002F5857">
              <w:rPr>
                <w:rStyle w:val="Hyperkobling"/>
                <w:rFonts w:ascii="Tahoma" w:hAnsi="Tahoma" w:cs="Tahoma"/>
                <w:b/>
                <w:noProof/>
                <w:kern w:val="36"/>
              </w:rPr>
              <w:t>Helse- og omsorgstjenesteloven(Lov om kommunale helse- og omsorgstjenester m.m.)</w:t>
            </w:r>
            <w:r w:rsidR="00190C45">
              <w:rPr>
                <w:noProof/>
                <w:webHidden/>
              </w:rPr>
              <w:tab/>
            </w:r>
            <w:r w:rsidR="00190C45">
              <w:rPr>
                <w:noProof/>
                <w:webHidden/>
              </w:rPr>
              <w:fldChar w:fldCharType="begin"/>
            </w:r>
            <w:r w:rsidR="00190C45">
              <w:rPr>
                <w:noProof/>
                <w:webHidden/>
              </w:rPr>
              <w:instrText xml:space="preserve"> PAGEREF _Toc453235410 \h </w:instrText>
            </w:r>
            <w:r w:rsidR="00190C45">
              <w:rPr>
                <w:noProof/>
                <w:webHidden/>
              </w:rPr>
            </w:r>
            <w:r w:rsidR="00190C45">
              <w:rPr>
                <w:noProof/>
                <w:webHidden/>
              </w:rPr>
              <w:fldChar w:fldCharType="separate"/>
            </w:r>
            <w:r w:rsidR="00190C45">
              <w:rPr>
                <w:noProof/>
                <w:webHidden/>
              </w:rPr>
              <w:t>6</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11" w:history="1">
            <w:r w:rsidR="00190C45" w:rsidRPr="002F5857">
              <w:rPr>
                <w:rStyle w:val="Hyperkobling"/>
                <w:rFonts w:ascii="Tahoma" w:hAnsi="Tahoma" w:cs="Tahoma"/>
                <w:b/>
                <w:noProof/>
              </w:rPr>
              <w:t>3.13 Hundelov(Lov om hundehold)</w:t>
            </w:r>
            <w:r w:rsidR="00190C45">
              <w:rPr>
                <w:noProof/>
                <w:webHidden/>
              </w:rPr>
              <w:tab/>
            </w:r>
            <w:r w:rsidR="00190C45">
              <w:rPr>
                <w:noProof/>
                <w:webHidden/>
              </w:rPr>
              <w:fldChar w:fldCharType="begin"/>
            </w:r>
            <w:r w:rsidR="00190C45">
              <w:rPr>
                <w:noProof/>
                <w:webHidden/>
              </w:rPr>
              <w:instrText xml:space="preserve"> PAGEREF _Toc453235411 \h </w:instrText>
            </w:r>
            <w:r w:rsidR="00190C45">
              <w:rPr>
                <w:noProof/>
                <w:webHidden/>
              </w:rPr>
            </w:r>
            <w:r w:rsidR="00190C45">
              <w:rPr>
                <w:noProof/>
                <w:webHidden/>
              </w:rPr>
              <w:fldChar w:fldCharType="separate"/>
            </w:r>
            <w:r w:rsidR="00190C45">
              <w:rPr>
                <w:noProof/>
                <w:webHidden/>
              </w:rPr>
              <w:t>6</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12" w:history="1">
            <w:r w:rsidR="00190C45" w:rsidRPr="002F5857">
              <w:rPr>
                <w:rStyle w:val="Hyperkobling"/>
                <w:rFonts w:ascii="Tahoma" w:hAnsi="Tahoma" w:cs="Tahoma"/>
                <w:b/>
                <w:noProof/>
              </w:rPr>
              <w:t>3.14 Husbanklov (</w:t>
            </w:r>
            <w:r w:rsidR="00190C45" w:rsidRPr="002F5857">
              <w:rPr>
                <w:rStyle w:val="Hyperkobling"/>
                <w:rFonts w:ascii="Tahoma" w:hAnsi="Tahoma" w:cs="Tahoma"/>
                <w:b/>
                <w:noProof/>
                <w:kern w:val="36"/>
              </w:rPr>
              <w:t>Lov om husbanken/Forskrift om startlån fra Husbanken).</w:t>
            </w:r>
            <w:r w:rsidR="00190C45">
              <w:rPr>
                <w:noProof/>
                <w:webHidden/>
              </w:rPr>
              <w:tab/>
            </w:r>
            <w:r w:rsidR="00190C45">
              <w:rPr>
                <w:noProof/>
                <w:webHidden/>
              </w:rPr>
              <w:fldChar w:fldCharType="begin"/>
            </w:r>
            <w:r w:rsidR="00190C45">
              <w:rPr>
                <w:noProof/>
                <w:webHidden/>
              </w:rPr>
              <w:instrText xml:space="preserve"> PAGEREF _Toc453235412 \h </w:instrText>
            </w:r>
            <w:r w:rsidR="00190C45">
              <w:rPr>
                <w:noProof/>
                <w:webHidden/>
              </w:rPr>
            </w:r>
            <w:r w:rsidR="00190C45">
              <w:rPr>
                <w:noProof/>
                <w:webHidden/>
              </w:rPr>
              <w:fldChar w:fldCharType="separate"/>
            </w:r>
            <w:r w:rsidR="00190C45">
              <w:rPr>
                <w:noProof/>
                <w:webHidden/>
              </w:rPr>
              <w:t>6</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13" w:history="1">
            <w:r w:rsidR="00190C45" w:rsidRPr="002F5857">
              <w:rPr>
                <w:rStyle w:val="Hyperkobling"/>
                <w:rFonts w:ascii="Tahoma" w:hAnsi="Tahoma" w:cs="Tahoma"/>
                <w:b/>
                <w:noProof/>
              </w:rPr>
              <w:t>3.15 Introduksjonslov</w:t>
            </w:r>
            <w:r w:rsidR="00190C45">
              <w:rPr>
                <w:noProof/>
                <w:webHidden/>
              </w:rPr>
              <w:tab/>
            </w:r>
            <w:r w:rsidR="00190C45">
              <w:rPr>
                <w:noProof/>
                <w:webHidden/>
              </w:rPr>
              <w:fldChar w:fldCharType="begin"/>
            </w:r>
            <w:r w:rsidR="00190C45">
              <w:rPr>
                <w:noProof/>
                <w:webHidden/>
              </w:rPr>
              <w:instrText xml:space="preserve"> PAGEREF _Toc453235413 \h </w:instrText>
            </w:r>
            <w:r w:rsidR="00190C45">
              <w:rPr>
                <w:noProof/>
                <w:webHidden/>
              </w:rPr>
            </w:r>
            <w:r w:rsidR="00190C45">
              <w:rPr>
                <w:noProof/>
                <w:webHidden/>
              </w:rPr>
              <w:fldChar w:fldCharType="separate"/>
            </w:r>
            <w:r w:rsidR="00190C45">
              <w:rPr>
                <w:noProof/>
                <w:webHidden/>
              </w:rPr>
              <w:t>6</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14" w:history="1">
            <w:r w:rsidR="00190C45" w:rsidRPr="002F5857">
              <w:rPr>
                <w:rStyle w:val="Hyperkobling"/>
                <w:rFonts w:ascii="Tahoma" w:hAnsi="Tahoma" w:cs="Tahoma"/>
                <w:b/>
                <w:noProof/>
              </w:rPr>
              <w:t xml:space="preserve">3.16 </w:t>
            </w:r>
            <w:r w:rsidR="00190C45" w:rsidRPr="002F5857">
              <w:rPr>
                <w:rStyle w:val="Hyperkobling"/>
                <w:rFonts w:ascii="Tahoma" w:hAnsi="Tahoma" w:cs="Tahoma"/>
                <w:b/>
                <w:noProof/>
                <w:kern w:val="36"/>
              </w:rPr>
              <w:t>Jordlov (Lov om jord)</w:t>
            </w:r>
            <w:r w:rsidR="00190C45">
              <w:rPr>
                <w:noProof/>
                <w:webHidden/>
              </w:rPr>
              <w:tab/>
            </w:r>
            <w:r w:rsidR="00190C45">
              <w:rPr>
                <w:noProof/>
                <w:webHidden/>
              </w:rPr>
              <w:fldChar w:fldCharType="begin"/>
            </w:r>
            <w:r w:rsidR="00190C45">
              <w:rPr>
                <w:noProof/>
                <w:webHidden/>
              </w:rPr>
              <w:instrText xml:space="preserve"> PAGEREF _Toc453235414 \h </w:instrText>
            </w:r>
            <w:r w:rsidR="00190C45">
              <w:rPr>
                <w:noProof/>
                <w:webHidden/>
              </w:rPr>
            </w:r>
            <w:r w:rsidR="00190C45">
              <w:rPr>
                <w:noProof/>
                <w:webHidden/>
              </w:rPr>
              <w:fldChar w:fldCharType="separate"/>
            </w:r>
            <w:r w:rsidR="00190C45">
              <w:rPr>
                <w:noProof/>
                <w:webHidden/>
              </w:rPr>
              <w:t>6</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15" w:history="1">
            <w:r w:rsidR="00190C45" w:rsidRPr="002F5857">
              <w:rPr>
                <w:rStyle w:val="Hyperkobling"/>
                <w:rFonts w:ascii="Tahoma" w:hAnsi="Tahoma" w:cs="Tahoma"/>
                <w:b/>
                <w:noProof/>
              </w:rPr>
              <w:t xml:space="preserve">3.17 Konsesjonslov </w:t>
            </w:r>
            <w:r w:rsidR="00190C45" w:rsidRPr="002F5857">
              <w:rPr>
                <w:rStyle w:val="Hyperkobling"/>
                <w:rFonts w:ascii="Tahoma" w:hAnsi="Tahoma" w:cs="Tahoma"/>
                <w:b/>
                <w:noProof/>
                <w:kern w:val="36"/>
              </w:rPr>
              <w:t>(Lov om konsesjon ved erverv av fast eiendom).</w:t>
            </w:r>
            <w:r w:rsidR="00190C45">
              <w:rPr>
                <w:noProof/>
                <w:webHidden/>
              </w:rPr>
              <w:tab/>
            </w:r>
            <w:r w:rsidR="00190C45">
              <w:rPr>
                <w:noProof/>
                <w:webHidden/>
              </w:rPr>
              <w:fldChar w:fldCharType="begin"/>
            </w:r>
            <w:r w:rsidR="00190C45">
              <w:rPr>
                <w:noProof/>
                <w:webHidden/>
              </w:rPr>
              <w:instrText xml:space="preserve"> PAGEREF _Toc453235415 \h </w:instrText>
            </w:r>
            <w:r w:rsidR="00190C45">
              <w:rPr>
                <w:noProof/>
                <w:webHidden/>
              </w:rPr>
            </w:r>
            <w:r w:rsidR="00190C45">
              <w:rPr>
                <w:noProof/>
                <w:webHidden/>
              </w:rPr>
              <w:fldChar w:fldCharType="separate"/>
            </w:r>
            <w:r w:rsidR="00190C45">
              <w:rPr>
                <w:noProof/>
                <w:webHidden/>
              </w:rPr>
              <w:t>7</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16" w:history="1">
            <w:r w:rsidR="00190C45" w:rsidRPr="002F5857">
              <w:rPr>
                <w:rStyle w:val="Hyperkobling"/>
                <w:rFonts w:ascii="Tahoma" w:hAnsi="Tahoma" w:cs="Tahoma"/>
                <w:b/>
                <w:noProof/>
              </w:rPr>
              <w:t>3.18 Kulturlov</w:t>
            </w:r>
            <w:r w:rsidR="00190C45">
              <w:rPr>
                <w:noProof/>
                <w:webHidden/>
              </w:rPr>
              <w:tab/>
            </w:r>
            <w:r w:rsidR="00190C45">
              <w:rPr>
                <w:noProof/>
                <w:webHidden/>
              </w:rPr>
              <w:fldChar w:fldCharType="begin"/>
            </w:r>
            <w:r w:rsidR="00190C45">
              <w:rPr>
                <w:noProof/>
                <w:webHidden/>
              </w:rPr>
              <w:instrText xml:space="preserve"> PAGEREF _Toc453235416 \h </w:instrText>
            </w:r>
            <w:r w:rsidR="00190C45">
              <w:rPr>
                <w:noProof/>
                <w:webHidden/>
              </w:rPr>
            </w:r>
            <w:r w:rsidR="00190C45">
              <w:rPr>
                <w:noProof/>
                <w:webHidden/>
              </w:rPr>
              <w:fldChar w:fldCharType="separate"/>
            </w:r>
            <w:r w:rsidR="00190C45">
              <w:rPr>
                <w:noProof/>
                <w:webHidden/>
              </w:rPr>
              <w:t>7</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17" w:history="1">
            <w:r w:rsidR="00190C45" w:rsidRPr="002F5857">
              <w:rPr>
                <w:rStyle w:val="Hyperkobling"/>
                <w:rFonts w:ascii="Tahoma" w:hAnsi="Tahoma" w:cs="Tahoma"/>
                <w:b/>
                <w:noProof/>
              </w:rPr>
              <w:t>3.19 Kulturminnelov</w:t>
            </w:r>
            <w:r w:rsidR="00190C45">
              <w:rPr>
                <w:noProof/>
                <w:webHidden/>
              </w:rPr>
              <w:tab/>
            </w:r>
            <w:r w:rsidR="00190C45">
              <w:rPr>
                <w:noProof/>
                <w:webHidden/>
              </w:rPr>
              <w:fldChar w:fldCharType="begin"/>
            </w:r>
            <w:r w:rsidR="00190C45">
              <w:rPr>
                <w:noProof/>
                <w:webHidden/>
              </w:rPr>
              <w:instrText xml:space="preserve"> PAGEREF _Toc453235417 \h </w:instrText>
            </w:r>
            <w:r w:rsidR="00190C45">
              <w:rPr>
                <w:noProof/>
                <w:webHidden/>
              </w:rPr>
            </w:r>
            <w:r w:rsidR="00190C45">
              <w:rPr>
                <w:noProof/>
                <w:webHidden/>
              </w:rPr>
              <w:fldChar w:fldCharType="separate"/>
            </w:r>
            <w:r w:rsidR="00190C45">
              <w:rPr>
                <w:noProof/>
                <w:webHidden/>
              </w:rPr>
              <w:t>7</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18" w:history="1">
            <w:r w:rsidR="00190C45" w:rsidRPr="002F5857">
              <w:rPr>
                <w:rStyle w:val="Hyperkobling"/>
                <w:rFonts w:ascii="Tahoma" w:hAnsi="Tahoma" w:cs="Tahoma"/>
                <w:b/>
                <w:noProof/>
              </w:rPr>
              <w:t>3.20 Matrikkellov</w:t>
            </w:r>
            <w:r w:rsidR="00190C45">
              <w:rPr>
                <w:noProof/>
                <w:webHidden/>
              </w:rPr>
              <w:tab/>
            </w:r>
            <w:r w:rsidR="00190C45">
              <w:rPr>
                <w:noProof/>
                <w:webHidden/>
              </w:rPr>
              <w:fldChar w:fldCharType="begin"/>
            </w:r>
            <w:r w:rsidR="00190C45">
              <w:rPr>
                <w:noProof/>
                <w:webHidden/>
              </w:rPr>
              <w:instrText xml:space="preserve"> PAGEREF _Toc453235418 \h </w:instrText>
            </w:r>
            <w:r w:rsidR="00190C45">
              <w:rPr>
                <w:noProof/>
                <w:webHidden/>
              </w:rPr>
            </w:r>
            <w:r w:rsidR="00190C45">
              <w:rPr>
                <w:noProof/>
                <w:webHidden/>
              </w:rPr>
              <w:fldChar w:fldCharType="separate"/>
            </w:r>
            <w:r w:rsidR="00190C45">
              <w:rPr>
                <w:noProof/>
                <w:webHidden/>
              </w:rPr>
              <w:t>7</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19" w:history="1">
            <w:r w:rsidR="00190C45" w:rsidRPr="002F5857">
              <w:rPr>
                <w:rStyle w:val="Hyperkobling"/>
                <w:rFonts w:ascii="Tahoma" w:hAnsi="Tahoma" w:cs="Tahoma"/>
                <w:b/>
                <w:noProof/>
              </w:rPr>
              <w:t>3.21 Motorferdsellov(Lov om motorferdsel i utmark og vassdrag).</w:t>
            </w:r>
            <w:r w:rsidR="00190C45">
              <w:rPr>
                <w:noProof/>
                <w:webHidden/>
              </w:rPr>
              <w:tab/>
            </w:r>
            <w:r w:rsidR="00190C45">
              <w:rPr>
                <w:noProof/>
                <w:webHidden/>
              </w:rPr>
              <w:fldChar w:fldCharType="begin"/>
            </w:r>
            <w:r w:rsidR="00190C45">
              <w:rPr>
                <w:noProof/>
                <w:webHidden/>
              </w:rPr>
              <w:instrText xml:space="preserve"> PAGEREF _Toc453235419 \h </w:instrText>
            </w:r>
            <w:r w:rsidR="00190C45">
              <w:rPr>
                <w:noProof/>
                <w:webHidden/>
              </w:rPr>
            </w:r>
            <w:r w:rsidR="00190C45">
              <w:rPr>
                <w:noProof/>
                <w:webHidden/>
              </w:rPr>
              <w:fldChar w:fldCharType="separate"/>
            </w:r>
            <w:r w:rsidR="00190C45">
              <w:rPr>
                <w:noProof/>
                <w:webHidden/>
              </w:rPr>
              <w:t>7</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20" w:history="1">
            <w:r w:rsidR="00190C45" w:rsidRPr="002F5857">
              <w:rPr>
                <w:rStyle w:val="Hyperkobling"/>
                <w:rFonts w:ascii="Tahoma" w:hAnsi="Tahoma" w:cs="Tahoma"/>
                <w:b/>
                <w:noProof/>
              </w:rPr>
              <w:t>3.22 Odelslov(Lov om odelsretten og åsetesretten).</w:t>
            </w:r>
            <w:r w:rsidR="00190C45">
              <w:rPr>
                <w:noProof/>
                <w:webHidden/>
              </w:rPr>
              <w:tab/>
            </w:r>
            <w:r w:rsidR="00190C45">
              <w:rPr>
                <w:noProof/>
                <w:webHidden/>
              </w:rPr>
              <w:fldChar w:fldCharType="begin"/>
            </w:r>
            <w:r w:rsidR="00190C45">
              <w:rPr>
                <w:noProof/>
                <w:webHidden/>
              </w:rPr>
              <w:instrText xml:space="preserve"> PAGEREF _Toc453235420 \h </w:instrText>
            </w:r>
            <w:r w:rsidR="00190C45">
              <w:rPr>
                <w:noProof/>
                <w:webHidden/>
              </w:rPr>
            </w:r>
            <w:r w:rsidR="00190C45">
              <w:rPr>
                <w:noProof/>
                <w:webHidden/>
              </w:rPr>
              <w:fldChar w:fldCharType="separate"/>
            </w:r>
            <w:r w:rsidR="00190C45">
              <w:rPr>
                <w:noProof/>
                <w:webHidden/>
              </w:rPr>
              <w:t>7</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21" w:history="1">
            <w:r w:rsidR="00190C45" w:rsidRPr="002F5857">
              <w:rPr>
                <w:rStyle w:val="Hyperkobling"/>
                <w:rFonts w:ascii="Tahoma" w:hAnsi="Tahoma" w:cs="Tahoma"/>
                <w:b/>
                <w:noProof/>
              </w:rPr>
              <w:t>3.23</w:t>
            </w:r>
            <w:r w:rsidR="00190C45" w:rsidRPr="002F5857">
              <w:rPr>
                <w:rStyle w:val="Hyperkobling"/>
                <w:noProof/>
              </w:rPr>
              <w:t xml:space="preserve"> </w:t>
            </w:r>
            <w:r w:rsidR="00190C45" w:rsidRPr="002F5857">
              <w:rPr>
                <w:rStyle w:val="Hyperkobling"/>
                <w:rFonts w:ascii="Tahoma" w:hAnsi="Tahoma" w:cs="Tahoma"/>
                <w:b/>
                <w:noProof/>
              </w:rPr>
              <w:t>Offentlighetslov(Lov om rett til innsyn i dokument i offentleg verksemd).</w:t>
            </w:r>
            <w:r w:rsidR="00190C45">
              <w:rPr>
                <w:noProof/>
                <w:webHidden/>
              </w:rPr>
              <w:tab/>
            </w:r>
            <w:r w:rsidR="00190C45">
              <w:rPr>
                <w:noProof/>
                <w:webHidden/>
              </w:rPr>
              <w:fldChar w:fldCharType="begin"/>
            </w:r>
            <w:r w:rsidR="00190C45">
              <w:rPr>
                <w:noProof/>
                <w:webHidden/>
              </w:rPr>
              <w:instrText xml:space="preserve"> PAGEREF _Toc453235421 \h </w:instrText>
            </w:r>
            <w:r w:rsidR="00190C45">
              <w:rPr>
                <w:noProof/>
                <w:webHidden/>
              </w:rPr>
            </w:r>
            <w:r w:rsidR="00190C45">
              <w:rPr>
                <w:noProof/>
                <w:webHidden/>
              </w:rPr>
              <w:fldChar w:fldCharType="separate"/>
            </w:r>
            <w:r w:rsidR="00190C45">
              <w:rPr>
                <w:noProof/>
                <w:webHidden/>
              </w:rPr>
              <w:t>7</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22" w:history="1">
            <w:r w:rsidR="00190C45" w:rsidRPr="002F5857">
              <w:rPr>
                <w:rStyle w:val="Hyperkobling"/>
                <w:rFonts w:ascii="Tahoma" w:hAnsi="Tahoma" w:cs="Tahoma"/>
                <w:b/>
                <w:noProof/>
              </w:rPr>
              <w:t>3.24 Opplæringslov(Lov om grunnskolen og den vidaregåande opplæringa).</w:t>
            </w:r>
            <w:r w:rsidR="00190C45">
              <w:rPr>
                <w:noProof/>
                <w:webHidden/>
              </w:rPr>
              <w:tab/>
            </w:r>
            <w:r w:rsidR="00190C45">
              <w:rPr>
                <w:noProof/>
                <w:webHidden/>
              </w:rPr>
              <w:fldChar w:fldCharType="begin"/>
            </w:r>
            <w:r w:rsidR="00190C45">
              <w:rPr>
                <w:noProof/>
                <w:webHidden/>
              </w:rPr>
              <w:instrText xml:space="preserve"> PAGEREF _Toc453235422 \h </w:instrText>
            </w:r>
            <w:r w:rsidR="00190C45">
              <w:rPr>
                <w:noProof/>
                <w:webHidden/>
              </w:rPr>
            </w:r>
            <w:r w:rsidR="00190C45">
              <w:rPr>
                <w:noProof/>
                <w:webHidden/>
              </w:rPr>
              <w:fldChar w:fldCharType="separate"/>
            </w:r>
            <w:r w:rsidR="00190C45">
              <w:rPr>
                <w:noProof/>
                <w:webHidden/>
              </w:rPr>
              <w:t>7</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23" w:history="1">
            <w:r w:rsidR="00190C45" w:rsidRPr="002F5857">
              <w:rPr>
                <w:rStyle w:val="Hyperkobling"/>
                <w:rFonts w:ascii="Tahoma" w:hAnsi="Tahoma" w:cs="Tahoma"/>
                <w:b/>
                <w:noProof/>
              </w:rPr>
              <w:t>3.24 Pasient- og brukerrettighetslov(</w:t>
            </w:r>
            <w:r w:rsidR="00190C45" w:rsidRPr="002F5857">
              <w:rPr>
                <w:rStyle w:val="Hyperkobling"/>
                <w:rFonts w:ascii="Tahoma" w:hAnsi="Tahoma" w:cs="Tahoma"/>
                <w:b/>
                <w:noProof/>
                <w:kern w:val="36"/>
              </w:rPr>
              <w:t>Lov om pasient- og brukerrettigheter).</w:t>
            </w:r>
            <w:r w:rsidR="00190C45">
              <w:rPr>
                <w:noProof/>
                <w:webHidden/>
              </w:rPr>
              <w:tab/>
            </w:r>
            <w:r w:rsidR="00190C45">
              <w:rPr>
                <w:noProof/>
                <w:webHidden/>
              </w:rPr>
              <w:fldChar w:fldCharType="begin"/>
            </w:r>
            <w:r w:rsidR="00190C45">
              <w:rPr>
                <w:noProof/>
                <w:webHidden/>
              </w:rPr>
              <w:instrText xml:space="preserve"> PAGEREF _Toc453235423 \h </w:instrText>
            </w:r>
            <w:r w:rsidR="00190C45">
              <w:rPr>
                <w:noProof/>
                <w:webHidden/>
              </w:rPr>
            </w:r>
            <w:r w:rsidR="00190C45">
              <w:rPr>
                <w:noProof/>
                <w:webHidden/>
              </w:rPr>
              <w:fldChar w:fldCharType="separate"/>
            </w:r>
            <w:r w:rsidR="00190C45">
              <w:rPr>
                <w:noProof/>
                <w:webHidden/>
              </w:rPr>
              <w:t>8</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24" w:history="1">
            <w:r w:rsidR="00190C45" w:rsidRPr="002F5857">
              <w:rPr>
                <w:rStyle w:val="Hyperkobling"/>
                <w:rFonts w:ascii="Tahoma" w:hAnsi="Tahoma" w:cs="Tahoma"/>
                <w:b/>
                <w:noProof/>
              </w:rPr>
              <w:t xml:space="preserve">3.25 </w:t>
            </w:r>
            <w:r w:rsidR="00190C45" w:rsidRPr="002F5857">
              <w:rPr>
                <w:rStyle w:val="Hyperkobling"/>
                <w:rFonts w:ascii="Tahoma" w:hAnsi="Tahoma" w:cs="Tahoma"/>
                <w:b/>
                <w:noProof/>
                <w:kern w:val="36"/>
              </w:rPr>
              <w:t>Plan- og bygningsloven(</w:t>
            </w:r>
            <w:r w:rsidR="00190C45" w:rsidRPr="002F5857">
              <w:rPr>
                <w:rStyle w:val="Hyperkobling"/>
                <w:rFonts w:ascii="Tahoma" w:hAnsi="Tahoma" w:cs="Tahoma"/>
                <w:b/>
                <w:noProof/>
              </w:rPr>
              <w:t>Lov om planlegging og byggesaksbehandling</w:t>
            </w:r>
            <w:r w:rsidR="00190C45" w:rsidRPr="002F5857">
              <w:rPr>
                <w:rStyle w:val="Hyperkobling"/>
                <w:b/>
                <w:noProof/>
              </w:rPr>
              <w:t>).</w:t>
            </w:r>
            <w:r w:rsidR="00190C45">
              <w:rPr>
                <w:noProof/>
                <w:webHidden/>
              </w:rPr>
              <w:tab/>
            </w:r>
            <w:r w:rsidR="00190C45">
              <w:rPr>
                <w:noProof/>
                <w:webHidden/>
              </w:rPr>
              <w:fldChar w:fldCharType="begin"/>
            </w:r>
            <w:r w:rsidR="00190C45">
              <w:rPr>
                <w:noProof/>
                <w:webHidden/>
              </w:rPr>
              <w:instrText xml:space="preserve"> PAGEREF _Toc453235424 \h </w:instrText>
            </w:r>
            <w:r w:rsidR="00190C45">
              <w:rPr>
                <w:noProof/>
                <w:webHidden/>
              </w:rPr>
            </w:r>
            <w:r w:rsidR="00190C45">
              <w:rPr>
                <w:noProof/>
                <w:webHidden/>
              </w:rPr>
              <w:fldChar w:fldCharType="separate"/>
            </w:r>
            <w:r w:rsidR="00190C45">
              <w:rPr>
                <w:noProof/>
                <w:webHidden/>
              </w:rPr>
              <w:t>8</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25" w:history="1">
            <w:r w:rsidR="00190C45" w:rsidRPr="002F5857">
              <w:rPr>
                <w:rStyle w:val="Hyperkobling"/>
                <w:rFonts w:ascii="Tahoma" w:hAnsi="Tahoma" w:cs="Tahoma"/>
                <w:b/>
                <w:noProof/>
              </w:rPr>
              <w:t>3.26 Serveringslov(Lov om serveringsvirksomhet).</w:t>
            </w:r>
            <w:r w:rsidR="00190C45">
              <w:rPr>
                <w:noProof/>
                <w:webHidden/>
              </w:rPr>
              <w:tab/>
            </w:r>
            <w:r w:rsidR="00190C45">
              <w:rPr>
                <w:noProof/>
                <w:webHidden/>
              </w:rPr>
              <w:fldChar w:fldCharType="begin"/>
            </w:r>
            <w:r w:rsidR="00190C45">
              <w:rPr>
                <w:noProof/>
                <w:webHidden/>
              </w:rPr>
              <w:instrText xml:space="preserve"> PAGEREF _Toc453235425 \h </w:instrText>
            </w:r>
            <w:r w:rsidR="00190C45">
              <w:rPr>
                <w:noProof/>
                <w:webHidden/>
              </w:rPr>
            </w:r>
            <w:r w:rsidR="00190C45">
              <w:rPr>
                <w:noProof/>
                <w:webHidden/>
              </w:rPr>
              <w:fldChar w:fldCharType="separate"/>
            </w:r>
            <w:r w:rsidR="00190C45">
              <w:rPr>
                <w:noProof/>
                <w:webHidden/>
              </w:rPr>
              <w:t>8</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26" w:history="1">
            <w:r w:rsidR="00190C45" w:rsidRPr="002F5857">
              <w:rPr>
                <w:rStyle w:val="Hyperkobling"/>
                <w:rFonts w:ascii="Tahoma" w:hAnsi="Tahoma" w:cs="Tahoma"/>
                <w:b/>
                <w:noProof/>
              </w:rPr>
              <w:t>3.27 Skogbrukslov</w:t>
            </w:r>
            <w:r w:rsidR="00190C45">
              <w:rPr>
                <w:noProof/>
                <w:webHidden/>
              </w:rPr>
              <w:tab/>
            </w:r>
            <w:r w:rsidR="00190C45">
              <w:rPr>
                <w:noProof/>
                <w:webHidden/>
              </w:rPr>
              <w:fldChar w:fldCharType="begin"/>
            </w:r>
            <w:r w:rsidR="00190C45">
              <w:rPr>
                <w:noProof/>
                <w:webHidden/>
              </w:rPr>
              <w:instrText xml:space="preserve"> PAGEREF _Toc453235426 \h </w:instrText>
            </w:r>
            <w:r w:rsidR="00190C45">
              <w:rPr>
                <w:noProof/>
                <w:webHidden/>
              </w:rPr>
            </w:r>
            <w:r w:rsidR="00190C45">
              <w:rPr>
                <w:noProof/>
                <w:webHidden/>
              </w:rPr>
              <w:fldChar w:fldCharType="separate"/>
            </w:r>
            <w:r w:rsidR="00190C45">
              <w:rPr>
                <w:noProof/>
                <w:webHidden/>
              </w:rPr>
              <w:t>8</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27" w:history="1">
            <w:r w:rsidR="00190C45" w:rsidRPr="002F5857">
              <w:rPr>
                <w:rStyle w:val="Hyperkobling"/>
                <w:rFonts w:ascii="Tahoma" w:hAnsi="Tahoma" w:cs="Tahoma"/>
                <w:b/>
                <w:noProof/>
              </w:rPr>
              <w:t>3.28 Smittevernlov(Lov om vern mot smittsomme sykdommer).</w:t>
            </w:r>
            <w:r w:rsidR="00190C45">
              <w:rPr>
                <w:noProof/>
                <w:webHidden/>
              </w:rPr>
              <w:tab/>
            </w:r>
            <w:r w:rsidR="00190C45">
              <w:rPr>
                <w:noProof/>
                <w:webHidden/>
              </w:rPr>
              <w:fldChar w:fldCharType="begin"/>
            </w:r>
            <w:r w:rsidR="00190C45">
              <w:rPr>
                <w:noProof/>
                <w:webHidden/>
              </w:rPr>
              <w:instrText xml:space="preserve"> PAGEREF _Toc453235427 \h </w:instrText>
            </w:r>
            <w:r w:rsidR="00190C45">
              <w:rPr>
                <w:noProof/>
                <w:webHidden/>
              </w:rPr>
            </w:r>
            <w:r w:rsidR="00190C45">
              <w:rPr>
                <w:noProof/>
                <w:webHidden/>
              </w:rPr>
              <w:fldChar w:fldCharType="separate"/>
            </w:r>
            <w:r w:rsidR="00190C45">
              <w:rPr>
                <w:noProof/>
                <w:webHidden/>
              </w:rPr>
              <w:t>8</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28" w:history="1">
            <w:r w:rsidR="00190C45" w:rsidRPr="002F5857">
              <w:rPr>
                <w:rStyle w:val="Hyperkobling"/>
                <w:rFonts w:ascii="Tahoma" w:hAnsi="Tahoma" w:cs="Tahoma"/>
                <w:b/>
                <w:noProof/>
              </w:rPr>
              <w:t xml:space="preserve">3.29 </w:t>
            </w:r>
            <w:r w:rsidR="00190C45" w:rsidRPr="002F5857">
              <w:rPr>
                <w:rStyle w:val="Hyperkobling"/>
                <w:rFonts w:ascii="Tahoma" w:hAnsi="Tahoma" w:cs="Tahoma"/>
                <w:b/>
                <w:noProof/>
                <w:kern w:val="36"/>
              </w:rPr>
              <w:t xml:space="preserve">Sosialtjenestelov </w:t>
            </w:r>
            <w:r w:rsidR="00190C45" w:rsidRPr="002F5857">
              <w:rPr>
                <w:rStyle w:val="Hyperkobling"/>
                <w:rFonts w:ascii="Tahoma" w:hAnsi="Tahoma" w:cs="Tahoma"/>
                <w:b/>
                <w:noProof/>
              </w:rPr>
              <w:t>(Lov om sosiale tjenester i arbeids- og velferdsforvaltningen.)</w:t>
            </w:r>
            <w:r w:rsidR="00190C45">
              <w:rPr>
                <w:noProof/>
                <w:webHidden/>
              </w:rPr>
              <w:tab/>
            </w:r>
            <w:r w:rsidR="00190C45">
              <w:rPr>
                <w:noProof/>
                <w:webHidden/>
              </w:rPr>
              <w:fldChar w:fldCharType="begin"/>
            </w:r>
            <w:r w:rsidR="00190C45">
              <w:rPr>
                <w:noProof/>
                <w:webHidden/>
              </w:rPr>
              <w:instrText xml:space="preserve"> PAGEREF _Toc453235428 \h </w:instrText>
            </w:r>
            <w:r w:rsidR="00190C45">
              <w:rPr>
                <w:noProof/>
                <w:webHidden/>
              </w:rPr>
            </w:r>
            <w:r w:rsidR="00190C45">
              <w:rPr>
                <w:noProof/>
                <w:webHidden/>
              </w:rPr>
              <w:fldChar w:fldCharType="separate"/>
            </w:r>
            <w:r w:rsidR="00190C45">
              <w:rPr>
                <w:noProof/>
                <w:webHidden/>
              </w:rPr>
              <w:t>8</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29" w:history="1">
            <w:r w:rsidR="00190C45" w:rsidRPr="002F5857">
              <w:rPr>
                <w:rStyle w:val="Hyperkobling"/>
                <w:rFonts w:ascii="Tahoma" w:hAnsi="Tahoma" w:cs="Tahoma"/>
                <w:b/>
                <w:noProof/>
              </w:rPr>
              <w:t>3.30 Tvangslov(Lov om tvangsfullbyrdelse).</w:t>
            </w:r>
            <w:r w:rsidR="00190C45">
              <w:rPr>
                <w:noProof/>
                <w:webHidden/>
              </w:rPr>
              <w:tab/>
            </w:r>
            <w:r w:rsidR="00190C45">
              <w:rPr>
                <w:noProof/>
                <w:webHidden/>
              </w:rPr>
              <w:fldChar w:fldCharType="begin"/>
            </w:r>
            <w:r w:rsidR="00190C45">
              <w:rPr>
                <w:noProof/>
                <w:webHidden/>
              </w:rPr>
              <w:instrText xml:space="preserve"> PAGEREF _Toc453235429 \h </w:instrText>
            </w:r>
            <w:r w:rsidR="00190C45">
              <w:rPr>
                <w:noProof/>
                <w:webHidden/>
              </w:rPr>
            </w:r>
            <w:r w:rsidR="00190C45">
              <w:rPr>
                <w:noProof/>
                <w:webHidden/>
              </w:rPr>
              <w:fldChar w:fldCharType="separate"/>
            </w:r>
            <w:r w:rsidR="00190C45">
              <w:rPr>
                <w:noProof/>
                <w:webHidden/>
              </w:rPr>
              <w:t>9</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30" w:history="1">
            <w:r w:rsidR="00190C45" w:rsidRPr="002F5857">
              <w:rPr>
                <w:rStyle w:val="Hyperkobling"/>
                <w:rFonts w:ascii="Tahoma" w:hAnsi="Tahoma" w:cs="Tahoma"/>
                <w:b/>
                <w:noProof/>
              </w:rPr>
              <w:t>3.31 Vann- og avløpsanleggslov(Lov om kommunale vass- og avløpsanlegg).</w:t>
            </w:r>
            <w:r w:rsidR="00190C45">
              <w:rPr>
                <w:noProof/>
                <w:webHidden/>
              </w:rPr>
              <w:tab/>
            </w:r>
            <w:r w:rsidR="00190C45">
              <w:rPr>
                <w:noProof/>
                <w:webHidden/>
              </w:rPr>
              <w:fldChar w:fldCharType="begin"/>
            </w:r>
            <w:r w:rsidR="00190C45">
              <w:rPr>
                <w:noProof/>
                <w:webHidden/>
              </w:rPr>
              <w:instrText xml:space="preserve"> PAGEREF _Toc453235430 \h </w:instrText>
            </w:r>
            <w:r w:rsidR="00190C45">
              <w:rPr>
                <w:noProof/>
                <w:webHidden/>
              </w:rPr>
            </w:r>
            <w:r w:rsidR="00190C45">
              <w:rPr>
                <w:noProof/>
                <w:webHidden/>
              </w:rPr>
              <w:fldChar w:fldCharType="separate"/>
            </w:r>
            <w:r w:rsidR="00190C45">
              <w:rPr>
                <w:noProof/>
                <w:webHidden/>
              </w:rPr>
              <w:t>9</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31" w:history="1">
            <w:r w:rsidR="00190C45" w:rsidRPr="002F5857">
              <w:rPr>
                <w:rStyle w:val="Hyperkobling"/>
                <w:rFonts w:ascii="Tahoma" w:hAnsi="Tahoma" w:cs="Tahoma"/>
                <w:b/>
                <w:noProof/>
              </w:rPr>
              <w:t>3.32 Vannressursloven(Lov om vassdrag og grunnvann).</w:t>
            </w:r>
            <w:r w:rsidR="00190C45">
              <w:rPr>
                <w:noProof/>
                <w:webHidden/>
              </w:rPr>
              <w:tab/>
            </w:r>
            <w:r w:rsidR="00190C45">
              <w:rPr>
                <w:noProof/>
                <w:webHidden/>
              </w:rPr>
              <w:fldChar w:fldCharType="begin"/>
            </w:r>
            <w:r w:rsidR="00190C45">
              <w:rPr>
                <w:noProof/>
                <w:webHidden/>
              </w:rPr>
              <w:instrText xml:space="preserve"> PAGEREF _Toc453235431 \h </w:instrText>
            </w:r>
            <w:r w:rsidR="00190C45">
              <w:rPr>
                <w:noProof/>
                <w:webHidden/>
              </w:rPr>
            </w:r>
            <w:r w:rsidR="00190C45">
              <w:rPr>
                <w:noProof/>
                <w:webHidden/>
              </w:rPr>
              <w:fldChar w:fldCharType="separate"/>
            </w:r>
            <w:r w:rsidR="00190C45">
              <w:rPr>
                <w:noProof/>
                <w:webHidden/>
              </w:rPr>
              <w:t>9</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32" w:history="1">
            <w:r w:rsidR="00190C45" w:rsidRPr="002F5857">
              <w:rPr>
                <w:rStyle w:val="Hyperkobling"/>
                <w:rFonts w:ascii="Tahoma" w:hAnsi="Tahoma" w:cs="Tahoma"/>
                <w:b/>
                <w:noProof/>
              </w:rPr>
              <w:t>3.33 Veglov(Lov om vegar).</w:t>
            </w:r>
            <w:r w:rsidR="00190C45">
              <w:rPr>
                <w:noProof/>
                <w:webHidden/>
              </w:rPr>
              <w:tab/>
            </w:r>
            <w:r w:rsidR="00190C45">
              <w:rPr>
                <w:noProof/>
                <w:webHidden/>
              </w:rPr>
              <w:fldChar w:fldCharType="begin"/>
            </w:r>
            <w:r w:rsidR="00190C45">
              <w:rPr>
                <w:noProof/>
                <w:webHidden/>
              </w:rPr>
              <w:instrText xml:space="preserve"> PAGEREF _Toc453235432 \h </w:instrText>
            </w:r>
            <w:r w:rsidR="00190C45">
              <w:rPr>
                <w:noProof/>
                <w:webHidden/>
              </w:rPr>
            </w:r>
            <w:r w:rsidR="00190C45">
              <w:rPr>
                <w:noProof/>
                <w:webHidden/>
              </w:rPr>
              <w:fldChar w:fldCharType="separate"/>
            </w:r>
            <w:r w:rsidR="00190C45">
              <w:rPr>
                <w:noProof/>
                <w:webHidden/>
              </w:rPr>
              <w:t>9</w:t>
            </w:r>
            <w:r w:rsidR="00190C45">
              <w:rPr>
                <w:noProof/>
                <w:webHidden/>
              </w:rPr>
              <w:fldChar w:fldCharType="end"/>
            </w:r>
          </w:hyperlink>
        </w:p>
        <w:p w:rsidR="00190C45" w:rsidRDefault="00A40C9C">
          <w:pPr>
            <w:pStyle w:val="INNH2"/>
            <w:tabs>
              <w:tab w:val="right" w:leader="dot" w:pos="9062"/>
            </w:tabs>
            <w:rPr>
              <w:rFonts w:eastAsiaTheme="minorEastAsia"/>
              <w:noProof/>
              <w:lang w:eastAsia="nb-NO"/>
            </w:rPr>
          </w:pPr>
          <w:hyperlink w:anchor="_Toc453235433" w:history="1">
            <w:r w:rsidR="00190C45" w:rsidRPr="002F5857">
              <w:rPr>
                <w:rStyle w:val="Hyperkobling"/>
                <w:rFonts w:ascii="Tahoma" w:hAnsi="Tahoma" w:cs="Tahoma"/>
                <w:b/>
                <w:noProof/>
              </w:rPr>
              <w:t>3.34 Viltlov(Lov om jakt og fangst av vilt).</w:t>
            </w:r>
            <w:r w:rsidR="00190C45">
              <w:rPr>
                <w:noProof/>
                <w:webHidden/>
              </w:rPr>
              <w:tab/>
            </w:r>
            <w:r w:rsidR="00190C45">
              <w:rPr>
                <w:noProof/>
                <w:webHidden/>
              </w:rPr>
              <w:fldChar w:fldCharType="begin"/>
            </w:r>
            <w:r w:rsidR="00190C45">
              <w:rPr>
                <w:noProof/>
                <w:webHidden/>
              </w:rPr>
              <w:instrText xml:space="preserve"> PAGEREF _Toc453235433 \h </w:instrText>
            </w:r>
            <w:r w:rsidR="00190C45">
              <w:rPr>
                <w:noProof/>
                <w:webHidden/>
              </w:rPr>
            </w:r>
            <w:r w:rsidR="00190C45">
              <w:rPr>
                <w:noProof/>
                <w:webHidden/>
              </w:rPr>
              <w:fldChar w:fldCharType="separate"/>
            </w:r>
            <w:r w:rsidR="00190C45">
              <w:rPr>
                <w:noProof/>
                <w:webHidden/>
              </w:rPr>
              <w:t>9</w:t>
            </w:r>
            <w:r w:rsidR="00190C45">
              <w:rPr>
                <w:noProof/>
                <w:webHidden/>
              </w:rPr>
              <w:fldChar w:fldCharType="end"/>
            </w:r>
          </w:hyperlink>
        </w:p>
        <w:p w:rsidR="00041986" w:rsidRDefault="00041986">
          <w:r>
            <w:rPr>
              <w:b/>
              <w:bCs/>
            </w:rPr>
            <w:fldChar w:fldCharType="end"/>
          </w:r>
        </w:p>
      </w:sdtContent>
    </w:sdt>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EF57C9" w:rsidRDefault="00EF57C9" w:rsidP="00EF57C9">
      <w:pPr>
        <w:spacing w:after="0" w:line="240" w:lineRule="auto"/>
        <w:jc w:val="center"/>
        <w:rPr>
          <w:rFonts w:ascii="Tahoma" w:hAnsi="Tahoma" w:cs="Tahoma"/>
          <w:color w:val="FF0000"/>
        </w:rPr>
      </w:pPr>
    </w:p>
    <w:p w:rsidR="008942FF" w:rsidRDefault="00EF57C9" w:rsidP="00EF57C9">
      <w:pPr>
        <w:spacing w:after="0" w:line="240" w:lineRule="auto"/>
        <w:jc w:val="center"/>
        <w:rPr>
          <w:rFonts w:ascii="Tahoma" w:hAnsi="Tahoma" w:cs="Tahoma"/>
          <w:color w:val="FF0000"/>
        </w:rPr>
      </w:pPr>
      <w:r w:rsidRPr="00EF57C9">
        <w:rPr>
          <w:rFonts w:ascii="Arial" w:eastAsia="Times New Roman" w:hAnsi="Arial" w:cs="Times New Roman"/>
          <w:noProof/>
          <w:color w:val="FF0000"/>
          <w:szCs w:val="24"/>
          <w:lang w:eastAsia="nb-NO"/>
        </w:rPr>
        <w:drawing>
          <wp:inline distT="0" distB="0" distL="0" distR="0" wp14:anchorId="244C8C76" wp14:editId="27B56229">
            <wp:extent cx="2156460" cy="448310"/>
            <wp:effectExtent l="0" t="0" r="0" b="889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6460" cy="448310"/>
                    </a:xfrm>
                    <a:prstGeom prst="rect">
                      <a:avLst/>
                    </a:prstGeom>
                    <a:noFill/>
                    <a:ln>
                      <a:noFill/>
                    </a:ln>
                  </pic:spPr>
                </pic:pic>
              </a:graphicData>
            </a:graphic>
          </wp:inline>
        </w:drawing>
      </w:r>
    </w:p>
    <w:p w:rsidR="00EF57C9" w:rsidRDefault="00EF57C9" w:rsidP="00C70DFF">
      <w:pPr>
        <w:pStyle w:val="Overskrift1"/>
        <w:rPr>
          <w:rFonts w:ascii="Tahoma" w:hAnsi="Tahoma" w:cs="Tahoma"/>
          <w:b/>
          <w:sz w:val="24"/>
          <w:szCs w:val="24"/>
        </w:rPr>
      </w:pPr>
    </w:p>
    <w:p w:rsidR="00EF57C9" w:rsidRDefault="00EF57C9" w:rsidP="00C70DFF">
      <w:pPr>
        <w:pStyle w:val="Overskrift1"/>
        <w:rPr>
          <w:rFonts w:ascii="Tahoma" w:hAnsi="Tahoma" w:cs="Tahoma"/>
          <w:b/>
          <w:sz w:val="24"/>
          <w:szCs w:val="24"/>
        </w:rPr>
      </w:pPr>
    </w:p>
    <w:p w:rsidR="00884FA4" w:rsidRPr="00EF5A64" w:rsidRDefault="00884FA4" w:rsidP="00C70DFF">
      <w:pPr>
        <w:pStyle w:val="Overskrift1"/>
        <w:rPr>
          <w:rFonts w:ascii="Tahoma" w:hAnsi="Tahoma" w:cs="Tahoma"/>
          <w:b/>
          <w:sz w:val="24"/>
          <w:szCs w:val="24"/>
        </w:rPr>
      </w:pPr>
      <w:bookmarkStart w:id="0" w:name="_Toc453235394"/>
      <w:r w:rsidRPr="00EF5A64">
        <w:rPr>
          <w:rFonts w:ascii="Tahoma" w:hAnsi="Tahoma" w:cs="Tahoma"/>
          <w:b/>
          <w:sz w:val="24"/>
          <w:szCs w:val="24"/>
        </w:rPr>
        <w:t>1. Delegeringsreglementet</w:t>
      </w:r>
      <w:bookmarkEnd w:id="0"/>
    </w:p>
    <w:p w:rsidR="00070AEB" w:rsidRDefault="00070AEB" w:rsidP="00070AEB">
      <w:pPr>
        <w:spacing w:after="0" w:line="240" w:lineRule="auto"/>
        <w:rPr>
          <w:rFonts w:ascii="Tahoma" w:hAnsi="Tahoma" w:cs="Tahoma"/>
        </w:rPr>
      </w:pPr>
      <w:r>
        <w:rPr>
          <w:rFonts w:ascii="Tahoma" w:hAnsi="Tahoma" w:cs="Tahoma"/>
        </w:rPr>
        <w:t xml:space="preserve">Klagebehandlingen i kommunen er beskrevet i kommunens delegeringsreglement Del C, 2, avsnitt 2.10 og 2.12. Når ikke annet følger av særlov </w:t>
      </w:r>
      <w:r w:rsidR="00372928">
        <w:rPr>
          <w:rFonts w:ascii="Tahoma" w:hAnsi="Tahoma" w:cs="Tahoma"/>
        </w:rPr>
        <w:t xml:space="preserve">er </w:t>
      </w:r>
      <w:r>
        <w:rPr>
          <w:rFonts w:ascii="Tahoma" w:hAnsi="Tahoma" w:cs="Tahoma"/>
        </w:rPr>
        <w:t>Formannskapet klageinstans:</w:t>
      </w:r>
    </w:p>
    <w:p w:rsidR="00041986" w:rsidRDefault="00041986" w:rsidP="00041986">
      <w:pPr>
        <w:rPr>
          <w:b/>
          <w:lang w:eastAsia="nb-NO"/>
        </w:rPr>
      </w:pPr>
    </w:p>
    <w:p w:rsidR="00041986" w:rsidRPr="00041986" w:rsidRDefault="00041986" w:rsidP="00070AEB">
      <w:pPr>
        <w:shd w:val="clear" w:color="auto" w:fill="D9D9D9" w:themeFill="background1" w:themeFillShade="D9"/>
        <w:autoSpaceDE w:val="0"/>
        <w:autoSpaceDN w:val="0"/>
        <w:adjustRightInd w:val="0"/>
        <w:spacing w:after="0" w:line="240" w:lineRule="auto"/>
        <w:rPr>
          <w:rFonts w:ascii="Calibri" w:eastAsia="Times New Roman" w:hAnsi="Calibri" w:cs="Calibri"/>
          <w:b/>
          <w:color w:val="000000"/>
          <w:lang w:eastAsia="nb-NO"/>
        </w:rPr>
      </w:pPr>
      <w:r w:rsidRPr="00041986">
        <w:rPr>
          <w:rFonts w:ascii="Calibri" w:eastAsia="Times New Roman" w:hAnsi="Calibri" w:cs="Calibri"/>
          <w:b/>
          <w:color w:val="000000"/>
          <w:lang w:eastAsia="nb-NO"/>
        </w:rPr>
        <w:t>2.10 Klagebehandling</w:t>
      </w:r>
    </w:p>
    <w:p w:rsidR="00070AEB" w:rsidRPr="00A70BE7" w:rsidRDefault="00070AEB" w:rsidP="00070AEB">
      <w:pPr>
        <w:shd w:val="clear" w:color="auto" w:fill="D9D9D9" w:themeFill="background1" w:themeFillShade="D9"/>
        <w:autoSpaceDE w:val="0"/>
        <w:autoSpaceDN w:val="0"/>
        <w:adjustRightInd w:val="0"/>
        <w:spacing w:after="0" w:line="240" w:lineRule="auto"/>
        <w:rPr>
          <w:rFonts w:ascii="Calibri" w:eastAsia="Times New Roman" w:hAnsi="Calibri" w:cs="Calibri"/>
          <w:color w:val="000000"/>
          <w:lang w:eastAsia="nb-NO"/>
        </w:rPr>
      </w:pPr>
      <w:r w:rsidRPr="00A70BE7">
        <w:rPr>
          <w:rFonts w:ascii="Calibri" w:eastAsia="Times New Roman" w:hAnsi="Calibri" w:cs="Calibri"/>
          <w:color w:val="000000"/>
          <w:lang w:eastAsia="nb-NO"/>
        </w:rPr>
        <w:t xml:space="preserve">Alle enkeltvedtak </w:t>
      </w:r>
      <w:r w:rsidRPr="00A70BE7">
        <w:rPr>
          <w:rFonts w:ascii="Calibri" w:eastAsia="Times New Roman" w:hAnsi="Calibri" w:cs="Calibri"/>
          <w:lang w:eastAsia="nb-NO"/>
        </w:rPr>
        <w:t>(</w:t>
      </w:r>
      <w:hyperlink r:id="rId13" w:history="1">
        <w:r w:rsidRPr="00A70BE7">
          <w:rPr>
            <w:rFonts w:ascii="Calibri" w:eastAsia="Times New Roman" w:hAnsi="Calibri" w:cs="Calibri"/>
            <w:color w:val="0000FF"/>
            <w:u w:val="single"/>
            <w:lang w:eastAsia="nb-NO"/>
          </w:rPr>
          <w:t>Forvaltningsloven § 2</w:t>
        </w:r>
      </w:hyperlink>
      <w:r w:rsidRPr="00A70BE7">
        <w:rPr>
          <w:rFonts w:ascii="Calibri" w:eastAsia="Times New Roman" w:hAnsi="Calibri" w:cs="Calibri"/>
          <w:lang w:eastAsia="nb-NO"/>
        </w:rPr>
        <w:t xml:space="preserve">, jf. begrensningene i </w:t>
      </w:r>
      <w:hyperlink r:id="rId14" w:history="1">
        <w:r w:rsidRPr="00A70BE7">
          <w:rPr>
            <w:rFonts w:ascii="Calibri" w:eastAsia="Times New Roman" w:hAnsi="Calibri" w:cs="Calibri"/>
            <w:color w:val="0000FF"/>
            <w:u w:val="single"/>
            <w:lang w:eastAsia="nb-NO"/>
          </w:rPr>
          <w:t>§ 3</w:t>
        </w:r>
      </w:hyperlink>
      <w:r w:rsidRPr="00A70BE7">
        <w:rPr>
          <w:rFonts w:ascii="Calibri" w:eastAsia="Times New Roman" w:hAnsi="Calibri" w:cs="Calibri"/>
          <w:lang w:eastAsia="nb-NO"/>
        </w:rPr>
        <w:t xml:space="preserve">) </w:t>
      </w:r>
      <w:r w:rsidRPr="00A70BE7">
        <w:rPr>
          <w:rFonts w:ascii="Calibri" w:eastAsia="Times New Roman" w:hAnsi="Calibri" w:cs="Calibri"/>
          <w:color w:val="000000"/>
          <w:lang w:eastAsia="nb-NO"/>
        </w:rPr>
        <w:t xml:space="preserve">kan påklages av en part eller annen med rettslig klageinteresse. </w:t>
      </w:r>
    </w:p>
    <w:p w:rsidR="00070AEB" w:rsidRPr="00A70BE7" w:rsidRDefault="00070AEB" w:rsidP="00070AEB">
      <w:pPr>
        <w:shd w:val="clear" w:color="auto" w:fill="D9D9D9" w:themeFill="background1" w:themeFillShade="D9"/>
        <w:autoSpaceDE w:val="0"/>
        <w:autoSpaceDN w:val="0"/>
        <w:adjustRightInd w:val="0"/>
        <w:spacing w:after="0" w:line="240" w:lineRule="auto"/>
        <w:rPr>
          <w:rFonts w:ascii="Calibri" w:eastAsia="Times New Roman" w:hAnsi="Calibri" w:cs="Calibri"/>
          <w:color w:val="000000"/>
          <w:lang w:eastAsia="nb-NO"/>
        </w:rPr>
      </w:pPr>
    </w:p>
    <w:p w:rsidR="00070AEB" w:rsidRPr="00A70BE7" w:rsidRDefault="00070AEB" w:rsidP="00070AEB">
      <w:pPr>
        <w:shd w:val="clear" w:color="auto" w:fill="D9D9D9" w:themeFill="background1" w:themeFillShade="D9"/>
        <w:autoSpaceDE w:val="0"/>
        <w:autoSpaceDN w:val="0"/>
        <w:adjustRightInd w:val="0"/>
        <w:spacing w:after="0" w:line="240" w:lineRule="auto"/>
        <w:rPr>
          <w:rFonts w:ascii="Calibri" w:eastAsia="Times New Roman" w:hAnsi="Calibri" w:cs="Calibri"/>
          <w:color w:val="000000"/>
          <w:lang w:eastAsia="nb-NO"/>
        </w:rPr>
      </w:pPr>
      <w:r w:rsidRPr="00A70BE7">
        <w:rPr>
          <w:rFonts w:ascii="Calibri" w:eastAsia="Times New Roman" w:hAnsi="Calibri" w:cs="Calibri"/>
          <w:color w:val="000000"/>
          <w:lang w:eastAsia="nb-NO"/>
        </w:rPr>
        <w:t>For enkeltvedtak som er truffet av forvaltningsorgan opprettet i medhold av Kommuneloven, er klageinstansen formannskapet når ikke annet følger av særlov. Departementet er likevel klageinstans når vedtak er truffet av kommunestyret. Vedkommende statlige organ er klageinstans når vedtak er truffet i henhold til myndighet delegert fra statlig forvaltningsorgan, jf</w:t>
      </w:r>
      <w:r w:rsidRPr="00A70BE7">
        <w:rPr>
          <w:rFonts w:ascii="Calibri" w:eastAsia="Times New Roman" w:hAnsi="Calibri" w:cs="Calibri"/>
          <w:lang w:eastAsia="nb-NO"/>
        </w:rPr>
        <w:t>.</w:t>
      </w:r>
      <w:r w:rsidRPr="00A70BE7">
        <w:rPr>
          <w:rFonts w:ascii="Calibri" w:eastAsia="Times New Roman" w:hAnsi="Calibri" w:cs="Calibri"/>
          <w:color w:val="FF0000"/>
          <w:lang w:eastAsia="nb-NO"/>
        </w:rPr>
        <w:t xml:space="preserve"> </w:t>
      </w:r>
      <w:hyperlink r:id="rId15" w:history="1">
        <w:r w:rsidRPr="00A70BE7">
          <w:rPr>
            <w:rFonts w:ascii="Calibri" w:eastAsia="Times New Roman" w:hAnsi="Calibri" w:cs="Calibri"/>
            <w:color w:val="0000FF"/>
            <w:u w:val="single"/>
            <w:lang w:eastAsia="nb-NO"/>
          </w:rPr>
          <w:t>Forvaltningsloven § 28, 2. ledd</w:t>
        </w:r>
      </w:hyperlink>
      <w:r w:rsidRPr="00A70BE7">
        <w:rPr>
          <w:rFonts w:ascii="Calibri" w:eastAsia="Times New Roman" w:hAnsi="Calibri" w:cs="Calibri"/>
          <w:color w:val="000000"/>
          <w:lang w:eastAsia="nb-NO"/>
        </w:rPr>
        <w:t xml:space="preserve">. </w:t>
      </w:r>
    </w:p>
    <w:p w:rsidR="00070AEB" w:rsidRPr="00A70BE7" w:rsidRDefault="00070AEB" w:rsidP="00070AEB">
      <w:pPr>
        <w:shd w:val="clear" w:color="auto" w:fill="D9D9D9" w:themeFill="background1" w:themeFillShade="D9"/>
        <w:autoSpaceDE w:val="0"/>
        <w:autoSpaceDN w:val="0"/>
        <w:adjustRightInd w:val="0"/>
        <w:spacing w:after="0" w:line="240" w:lineRule="auto"/>
        <w:rPr>
          <w:rFonts w:ascii="Calibri" w:eastAsia="Times New Roman" w:hAnsi="Calibri" w:cs="Calibri"/>
          <w:color w:val="000000"/>
          <w:lang w:eastAsia="nb-NO"/>
        </w:rPr>
      </w:pPr>
    </w:p>
    <w:p w:rsidR="00070AEB" w:rsidRPr="00A70BE7" w:rsidRDefault="00070AEB" w:rsidP="00070AEB">
      <w:pPr>
        <w:shd w:val="clear" w:color="auto" w:fill="D9D9D9" w:themeFill="background1" w:themeFillShade="D9"/>
        <w:autoSpaceDE w:val="0"/>
        <w:autoSpaceDN w:val="0"/>
        <w:adjustRightInd w:val="0"/>
        <w:spacing w:after="0" w:line="240" w:lineRule="auto"/>
        <w:rPr>
          <w:rFonts w:ascii="Calibri" w:eastAsia="Times New Roman" w:hAnsi="Calibri" w:cs="Calibri"/>
          <w:color w:val="000000"/>
          <w:lang w:eastAsia="nb-NO"/>
        </w:rPr>
      </w:pPr>
      <w:r w:rsidRPr="00A70BE7">
        <w:rPr>
          <w:rFonts w:ascii="Calibri" w:eastAsia="Times New Roman" w:hAnsi="Calibri" w:cs="Calibri"/>
          <w:color w:val="000000"/>
          <w:lang w:eastAsia="nb-NO"/>
        </w:rPr>
        <w:t xml:space="preserve">Alle delegerte saker behandles etter Forvaltningsloven og regler fastsatt for saksbehandlingen i kommunen. </w:t>
      </w:r>
    </w:p>
    <w:p w:rsidR="00070AEB" w:rsidRPr="00A70BE7" w:rsidRDefault="00070AEB" w:rsidP="00070AEB">
      <w:pPr>
        <w:shd w:val="clear" w:color="auto" w:fill="D9D9D9" w:themeFill="background1" w:themeFillShade="D9"/>
        <w:autoSpaceDE w:val="0"/>
        <w:autoSpaceDN w:val="0"/>
        <w:adjustRightInd w:val="0"/>
        <w:spacing w:after="0" w:line="240" w:lineRule="auto"/>
        <w:rPr>
          <w:rFonts w:ascii="Calibri" w:eastAsia="Times New Roman" w:hAnsi="Calibri" w:cs="Calibri"/>
          <w:color w:val="000000"/>
          <w:lang w:eastAsia="nb-NO"/>
        </w:rPr>
      </w:pPr>
      <w:r w:rsidRPr="00A70BE7">
        <w:rPr>
          <w:rFonts w:ascii="Calibri" w:eastAsia="Times New Roman" w:hAnsi="Calibri" w:cs="Calibri"/>
          <w:color w:val="000000"/>
          <w:lang w:eastAsia="nb-NO"/>
        </w:rPr>
        <w:t xml:space="preserve">Alle vedtak skal dokumenteres og journalføres i kommunens sakarkivsystem, i tråd med </w:t>
      </w:r>
      <w:hyperlink r:id="rId16" w:history="1">
        <w:r w:rsidRPr="00A70BE7">
          <w:rPr>
            <w:rFonts w:ascii="Calibri" w:eastAsia="Times New Roman" w:hAnsi="Calibri" w:cs="Calibri"/>
            <w:color w:val="0000FF"/>
            <w:u w:val="single"/>
            <w:lang w:eastAsia="nb-NO"/>
          </w:rPr>
          <w:t>Arkivlovens bestemmelser</w:t>
        </w:r>
      </w:hyperlink>
      <w:r w:rsidRPr="00A70BE7">
        <w:rPr>
          <w:rFonts w:ascii="Calibri" w:eastAsia="Times New Roman" w:hAnsi="Calibri" w:cs="Calibri"/>
          <w:color w:val="000000"/>
          <w:lang w:eastAsia="nb-NO"/>
        </w:rPr>
        <w:t xml:space="preserve"> og gjeldende retningslinjer og rutiner.</w:t>
      </w:r>
    </w:p>
    <w:p w:rsidR="00070AEB" w:rsidRDefault="00070AEB" w:rsidP="00070AEB">
      <w:pPr>
        <w:spacing w:after="0" w:line="240" w:lineRule="auto"/>
        <w:rPr>
          <w:rFonts w:ascii="Tahoma" w:hAnsi="Tahoma" w:cs="Tahoma"/>
        </w:rPr>
      </w:pPr>
    </w:p>
    <w:p w:rsidR="00070AEB" w:rsidRDefault="00070AEB" w:rsidP="00070AEB">
      <w:pPr>
        <w:spacing w:after="0" w:line="240" w:lineRule="auto"/>
        <w:rPr>
          <w:rFonts w:ascii="Tahoma" w:hAnsi="Tahoma" w:cs="Tahoma"/>
        </w:rPr>
      </w:pPr>
    </w:p>
    <w:p w:rsidR="00041986" w:rsidRPr="00041986" w:rsidRDefault="00041986" w:rsidP="00070AEB">
      <w:pPr>
        <w:shd w:val="clear" w:color="auto" w:fill="D9D9D9" w:themeFill="background1" w:themeFillShade="D9"/>
        <w:autoSpaceDE w:val="0"/>
        <w:autoSpaceDN w:val="0"/>
        <w:adjustRightInd w:val="0"/>
        <w:spacing w:after="0" w:line="240" w:lineRule="auto"/>
        <w:rPr>
          <w:rFonts w:ascii="Calibri" w:eastAsia="Times New Roman" w:hAnsi="Calibri" w:cs="Arial"/>
          <w:b/>
          <w:lang w:eastAsia="nb-NO"/>
        </w:rPr>
      </w:pPr>
      <w:r w:rsidRPr="00041986">
        <w:rPr>
          <w:rFonts w:ascii="Calibri" w:eastAsia="Times New Roman" w:hAnsi="Calibri" w:cs="Arial"/>
          <w:b/>
          <w:lang w:eastAsia="nb-NO"/>
        </w:rPr>
        <w:t>2.12 Klagesaker</w:t>
      </w:r>
    </w:p>
    <w:p w:rsidR="00070AEB" w:rsidRPr="00070AEB" w:rsidRDefault="00070AEB" w:rsidP="00070AEB">
      <w:pPr>
        <w:shd w:val="clear" w:color="auto" w:fill="D9D9D9" w:themeFill="background1" w:themeFillShade="D9"/>
        <w:autoSpaceDE w:val="0"/>
        <w:autoSpaceDN w:val="0"/>
        <w:adjustRightInd w:val="0"/>
        <w:spacing w:after="0" w:line="240" w:lineRule="auto"/>
        <w:rPr>
          <w:rFonts w:ascii="Calibri" w:eastAsia="Times New Roman" w:hAnsi="Calibri" w:cs="Calibri"/>
          <w:color w:val="000000"/>
          <w:lang w:eastAsia="nb-NO"/>
        </w:rPr>
      </w:pPr>
      <w:r w:rsidRPr="00070AEB">
        <w:rPr>
          <w:rFonts w:ascii="Calibri" w:eastAsia="Times New Roman" w:hAnsi="Calibri" w:cs="Arial"/>
          <w:lang w:eastAsia="nb-NO"/>
        </w:rPr>
        <w:t xml:space="preserve">Formannskapet er kommunens klagenemnd ved intern klagebehandling, jf. </w:t>
      </w:r>
      <w:hyperlink r:id="rId17" w:history="1">
        <w:r w:rsidRPr="00070AEB">
          <w:rPr>
            <w:rFonts w:ascii="Calibri" w:eastAsia="Times New Roman" w:hAnsi="Calibri" w:cs="Arial"/>
            <w:color w:val="0000FF"/>
            <w:u w:val="single"/>
            <w:lang w:eastAsia="nb-NO"/>
          </w:rPr>
          <w:t>Forvaltningsloven § 28 andre ledd</w:t>
        </w:r>
      </w:hyperlink>
      <w:r w:rsidRPr="00070AEB">
        <w:rPr>
          <w:rFonts w:ascii="Calibri" w:eastAsia="Times New Roman" w:hAnsi="Calibri" w:cs="Arial"/>
          <w:lang w:eastAsia="nb-NO"/>
        </w:rPr>
        <w:t xml:space="preserve">, i saker </w:t>
      </w:r>
      <w:r w:rsidRPr="00070AEB">
        <w:rPr>
          <w:rFonts w:ascii="Calibri" w:eastAsia="Times New Roman" w:hAnsi="Calibri" w:cs="Calibri"/>
          <w:color w:val="000000"/>
          <w:lang w:eastAsia="nb-NO"/>
        </w:rPr>
        <w:t xml:space="preserve">som kan påklages etter Forvaltningslovens bestemmelser og hvor kommunen har rett til å fatte endelig vedtak. </w:t>
      </w:r>
    </w:p>
    <w:p w:rsidR="00070AEB" w:rsidRPr="00070AEB" w:rsidRDefault="00070AEB" w:rsidP="00070AEB">
      <w:pPr>
        <w:shd w:val="clear" w:color="auto" w:fill="D9D9D9" w:themeFill="background1" w:themeFillShade="D9"/>
        <w:autoSpaceDE w:val="0"/>
        <w:autoSpaceDN w:val="0"/>
        <w:adjustRightInd w:val="0"/>
        <w:spacing w:after="0" w:line="240" w:lineRule="auto"/>
        <w:rPr>
          <w:rFonts w:ascii="Calibri" w:eastAsia="Times New Roman" w:hAnsi="Calibri" w:cs="Calibri"/>
          <w:color w:val="000000"/>
          <w:lang w:eastAsia="nb-NO"/>
        </w:rPr>
      </w:pPr>
    </w:p>
    <w:p w:rsidR="00070AEB" w:rsidRDefault="00070AEB" w:rsidP="00070AEB">
      <w:pPr>
        <w:spacing w:after="0" w:line="240" w:lineRule="auto"/>
        <w:rPr>
          <w:rFonts w:ascii="Calibri" w:eastAsia="Times New Roman" w:hAnsi="Calibri" w:cs="Calibri"/>
          <w:lang w:eastAsia="nb-NO"/>
        </w:rPr>
      </w:pPr>
    </w:p>
    <w:p w:rsidR="00070AEB" w:rsidRDefault="00070AEB" w:rsidP="00070AEB">
      <w:pPr>
        <w:spacing w:after="0" w:line="240" w:lineRule="auto"/>
        <w:rPr>
          <w:rFonts w:ascii="Tahoma" w:hAnsi="Tahoma" w:cs="Tahoma"/>
        </w:rPr>
      </w:pPr>
    </w:p>
    <w:p w:rsidR="008942FF" w:rsidRPr="00EF5A64" w:rsidRDefault="00884FA4" w:rsidP="00C70DFF">
      <w:pPr>
        <w:pStyle w:val="Overskrift1"/>
        <w:rPr>
          <w:rFonts w:ascii="Tahoma" w:hAnsi="Tahoma" w:cs="Tahoma"/>
          <w:b/>
          <w:sz w:val="24"/>
          <w:szCs w:val="24"/>
        </w:rPr>
      </w:pPr>
      <w:bookmarkStart w:id="1" w:name="_Toc453235395"/>
      <w:r w:rsidRPr="00EF5A64">
        <w:rPr>
          <w:rFonts w:ascii="Tahoma" w:hAnsi="Tahoma" w:cs="Tahoma"/>
          <w:b/>
          <w:sz w:val="24"/>
          <w:szCs w:val="24"/>
        </w:rPr>
        <w:t xml:space="preserve">2. </w:t>
      </w:r>
      <w:r w:rsidR="008942FF" w:rsidRPr="00EF5A64">
        <w:rPr>
          <w:rFonts w:ascii="Tahoma" w:hAnsi="Tahoma" w:cs="Tahoma"/>
          <w:b/>
          <w:sz w:val="24"/>
          <w:szCs w:val="24"/>
        </w:rPr>
        <w:t>Generelt</w:t>
      </w:r>
      <w:r w:rsidRPr="00EF5A64">
        <w:rPr>
          <w:rFonts w:ascii="Tahoma" w:hAnsi="Tahoma" w:cs="Tahoma"/>
          <w:b/>
          <w:sz w:val="24"/>
          <w:szCs w:val="24"/>
        </w:rPr>
        <w:t xml:space="preserve"> om klage.</w:t>
      </w:r>
      <w:bookmarkEnd w:id="1"/>
    </w:p>
    <w:p w:rsidR="008942FF" w:rsidRDefault="008942FF" w:rsidP="001554FF">
      <w:pPr>
        <w:spacing w:after="0" w:line="240" w:lineRule="auto"/>
        <w:rPr>
          <w:rFonts w:ascii="Tahoma" w:hAnsi="Tahoma" w:cs="Tahoma"/>
        </w:rPr>
      </w:pPr>
      <w:r w:rsidRPr="008942FF">
        <w:rPr>
          <w:rFonts w:ascii="Tahoma" w:hAnsi="Tahoma" w:cs="Tahoma"/>
        </w:rPr>
        <w:t xml:space="preserve">Forvaltningslovens kapittel </w:t>
      </w:r>
      <w:hyperlink r:id="rId18" w:anchor="KAPITTEL_6" w:history="1">
        <w:r w:rsidRPr="008942FF">
          <w:rPr>
            <w:rStyle w:val="Hyperkobling"/>
            <w:rFonts w:ascii="Tahoma" w:hAnsi="Tahoma" w:cs="Tahoma"/>
          </w:rPr>
          <w:t>VI Om klage og omgjøring</w:t>
        </w:r>
      </w:hyperlink>
      <w:r w:rsidRPr="008942FF">
        <w:rPr>
          <w:rFonts w:ascii="Tahoma" w:hAnsi="Tahoma" w:cs="Tahoma"/>
        </w:rPr>
        <w:t xml:space="preserve"> gir generelle kjøreregle</w:t>
      </w:r>
      <w:r w:rsidR="00BC7AE2">
        <w:rPr>
          <w:rFonts w:ascii="Tahoma" w:hAnsi="Tahoma" w:cs="Tahoma"/>
        </w:rPr>
        <w:t>r</w:t>
      </w:r>
      <w:r w:rsidRPr="008942FF">
        <w:rPr>
          <w:rFonts w:ascii="Tahoma" w:hAnsi="Tahoma" w:cs="Tahoma"/>
        </w:rPr>
        <w:t xml:space="preserve"> for hva som kan påklages, klagefrister, hvem klagen skal rettes til, s</w:t>
      </w:r>
      <w:r>
        <w:rPr>
          <w:rFonts w:ascii="Tahoma" w:hAnsi="Tahoma" w:cs="Tahoma"/>
        </w:rPr>
        <w:t>a</w:t>
      </w:r>
      <w:r w:rsidRPr="008942FF">
        <w:rPr>
          <w:rFonts w:ascii="Tahoma" w:hAnsi="Tahoma" w:cs="Tahoma"/>
        </w:rPr>
        <w:t>k</w:t>
      </w:r>
      <w:r>
        <w:rPr>
          <w:rFonts w:ascii="Tahoma" w:hAnsi="Tahoma" w:cs="Tahoma"/>
        </w:rPr>
        <w:t>s</w:t>
      </w:r>
      <w:r w:rsidRPr="008942FF">
        <w:rPr>
          <w:rFonts w:ascii="Tahoma" w:hAnsi="Tahoma" w:cs="Tahoma"/>
        </w:rPr>
        <w:t xml:space="preserve">behandling av klage </w:t>
      </w:r>
      <w:r w:rsidR="002525D8">
        <w:rPr>
          <w:rFonts w:ascii="Tahoma" w:hAnsi="Tahoma" w:cs="Tahoma"/>
        </w:rPr>
        <w:t>mv.</w:t>
      </w:r>
    </w:p>
    <w:p w:rsidR="008942FF" w:rsidRDefault="008942FF" w:rsidP="001554FF">
      <w:pPr>
        <w:spacing w:after="0" w:line="240" w:lineRule="auto"/>
        <w:rPr>
          <w:rFonts w:ascii="Tahoma" w:hAnsi="Tahoma" w:cs="Tahoma"/>
        </w:rPr>
      </w:pPr>
    </w:p>
    <w:p w:rsidR="006B5882" w:rsidRDefault="008942FF" w:rsidP="001554FF">
      <w:pPr>
        <w:spacing w:after="0" w:line="240" w:lineRule="auto"/>
        <w:rPr>
          <w:rFonts w:ascii="Tahoma" w:hAnsi="Tahoma" w:cs="Tahoma"/>
        </w:rPr>
      </w:pPr>
      <w:r>
        <w:rPr>
          <w:rFonts w:ascii="Tahoma" w:hAnsi="Tahoma" w:cs="Tahoma"/>
        </w:rPr>
        <w:t xml:space="preserve">Det er likevel slik at klagebehandlingen blir noe forskjellig avhengig av </w:t>
      </w:r>
      <w:r w:rsidR="0041392F">
        <w:rPr>
          <w:rFonts w:ascii="Tahoma" w:hAnsi="Tahoma" w:cs="Tahoma"/>
        </w:rPr>
        <w:t xml:space="preserve">hvilken lov saken sorterer under. I alle klagesaker skal klagen uansett sendes til det forvaltningsorgan som har truffet vedtaket, og her tas klagen opp til vurdering. I noen saker skal kommunen alene avgjøre saken mens det i andre skal videresendes til overordnet myndighet for sluttbehandling. </w:t>
      </w:r>
    </w:p>
    <w:p w:rsidR="006E393C" w:rsidRDefault="006E393C" w:rsidP="001554FF">
      <w:pPr>
        <w:spacing w:after="0" w:line="240" w:lineRule="auto"/>
        <w:rPr>
          <w:rFonts w:ascii="Tahoma" w:hAnsi="Tahoma" w:cs="Tahoma"/>
        </w:rPr>
      </w:pPr>
    </w:p>
    <w:p w:rsidR="006E393C" w:rsidRPr="00EF5A64" w:rsidRDefault="00C70DFF" w:rsidP="00C70DFF">
      <w:pPr>
        <w:pStyle w:val="Overskrift2"/>
        <w:rPr>
          <w:rFonts w:ascii="Tahoma" w:hAnsi="Tahoma" w:cs="Tahoma"/>
          <w:b/>
          <w:sz w:val="22"/>
          <w:szCs w:val="22"/>
        </w:rPr>
      </w:pPr>
      <w:bookmarkStart w:id="2" w:name="_Toc453235396"/>
      <w:r w:rsidRPr="00EF5A64">
        <w:rPr>
          <w:rFonts w:ascii="Tahoma" w:hAnsi="Tahoma" w:cs="Tahoma"/>
          <w:b/>
          <w:sz w:val="22"/>
          <w:szCs w:val="22"/>
        </w:rPr>
        <w:t xml:space="preserve">2.1 </w:t>
      </w:r>
      <w:r w:rsidR="006E393C" w:rsidRPr="00EF5A64">
        <w:rPr>
          <w:rFonts w:ascii="Tahoma" w:hAnsi="Tahoma" w:cs="Tahoma"/>
          <w:b/>
          <w:sz w:val="22"/>
          <w:szCs w:val="22"/>
        </w:rPr>
        <w:t>Saker der Formannskapet er klageinstans.</w:t>
      </w:r>
      <w:bookmarkEnd w:id="2"/>
    </w:p>
    <w:p w:rsidR="006E393C" w:rsidRDefault="006E393C" w:rsidP="004E4DB6">
      <w:pPr>
        <w:pStyle w:val="Listeavsnitt"/>
        <w:numPr>
          <w:ilvl w:val="0"/>
          <w:numId w:val="4"/>
        </w:numPr>
        <w:autoSpaceDE w:val="0"/>
        <w:autoSpaceDN w:val="0"/>
        <w:adjustRightInd w:val="0"/>
        <w:spacing w:after="0" w:line="240" w:lineRule="auto"/>
        <w:rPr>
          <w:rFonts w:ascii="Tahoma" w:hAnsi="Tahoma" w:cs="Tahoma"/>
          <w:color w:val="000000"/>
        </w:rPr>
      </w:pPr>
      <w:r w:rsidRPr="006E393C">
        <w:rPr>
          <w:rFonts w:ascii="Tahoma" w:hAnsi="Tahoma" w:cs="Tahoma"/>
          <w:color w:val="000000"/>
        </w:rPr>
        <w:t xml:space="preserve">Ved klage på administrative vedtak skal klagen tilbake til administrasjonen som har fattet vedtaket for ny vurdering. Dersom administrasjonen ikke omgjør vedtaket skal saken fremmes for Formannskapet. </w:t>
      </w:r>
    </w:p>
    <w:p w:rsidR="006E393C" w:rsidRPr="006E393C" w:rsidRDefault="006E393C" w:rsidP="004E4DB6">
      <w:pPr>
        <w:pStyle w:val="Listeavsnitt"/>
        <w:numPr>
          <w:ilvl w:val="0"/>
          <w:numId w:val="4"/>
        </w:numPr>
        <w:autoSpaceDE w:val="0"/>
        <w:autoSpaceDN w:val="0"/>
        <w:adjustRightInd w:val="0"/>
        <w:spacing w:after="0" w:line="240" w:lineRule="auto"/>
        <w:rPr>
          <w:rFonts w:ascii="Tahoma" w:hAnsi="Tahoma" w:cs="Tahoma"/>
          <w:color w:val="000000"/>
        </w:rPr>
      </w:pPr>
      <w:r w:rsidRPr="006E393C">
        <w:rPr>
          <w:rFonts w:ascii="Tahoma" w:hAnsi="Tahoma" w:cs="Tahoma"/>
          <w:color w:val="000000"/>
        </w:rPr>
        <w:t xml:space="preserve">Ved klage på vedtak i hovedutvalg(TN, LLU) skal klagen tilbake til administrasjonen  som legger den fram for hovedutvalget til ny behandling. Dersom hovedutvalget ikke omgjør vedtaket skal saken fremmes for Formannskapet. </w:t>
      </w:r>
    </w:p>
    <w:p w:rsidR="006E393C" w:rsidRPr="006E393C" w:rsidRDefault="006E393C" w:rsidP="006E393C">
      <w:pPr>
        <w:pStyle w:val="Listeavsnitt"/>
        <w:autoSpaceDE w:val="0"/>
        <w:autoSpaceDN w:val="0"/>
        <w:adjustRightInd w:val="0"/>
        <w:spacing w:after="0" w:line="240" w:lineRule="auto"/>
        <w:rPr>
          <w:rFonts w:ascii="Tahoma" w:hAnsi="Tahoma" w:cs="Tahoma"/>
          <w:color w:val="000000"/>
        </w:rPr>
      </w:pPr>
    </w:p>
    <w:p w:rsidR="006E393C" w:rsidRPr="006E393C" w:rsidRDefault="006E393C" w:rsidP="006E393C">
      <w:pPr>
        <w:pStyle w:val="Listeavsnitt"/>
        <w:autoSpaceDE w:val="0"/>
        <w:autoSpaceDN w:val="0"/>
        <w:adjustRightInd w:val="0"/>
        <w:spacing w:after="0" w:line="240" w:lineRule="auto"/>
        <w:rPr>
          <w:rFonts w:ascii="Tahoma" w:hAnsi="Tahoma" w:cs="Tahoma"/>
          <w:color w:val="000000"/>
        </w:rPr>
      </w:pPr>
    </w:p>
    <w:p w:rsidR="006E393C" w:rsidRPr="00EF5A64" w:rsidRDefault="00C70DFF" w:rsidP="00C70DFF">
      <w:pPr>
        <w:pStyle w:val="Overskrift2"/>
        <w:rPr>
          <w:rFonts w:ascii="Tahoma" w:hAnsi="Tahoma" w:cs="Tahoma"/>
          <w:b/>
          <w:sz w:val="22"/>
          <w:szCs w:val="22"/>
        </w:rPr>
      </w:pPr>
      <w:bookmarkStart w:id="3" w:name="_Toc453235397"/>
      <w:r w:rsidRPr="00EF5A64">
        <w:rPr>
          <w:rFonts w:ascii="Tahoma" w:hAnsi="Tahoma" w:cs="Tahoma"/>
          <w:b/>
          <w:sz w:val="22"/>
          <w:szCs w:val="22"/>
        </w:rPr>
        <w:t xml:space="preserve">2.2 </w:t>
      </w:r>
      <w:r w:rsidR="006E393C" w:rsidRPr="00EF5A64">
        <w:rPr>
          <w:rFonts w:ascii="Tahoma" w:hAnsi="Tahoma" w:cs="Tahoma"/>
          <w:b/>
          <w:sz w:val="22"/>
          <w:szCs w:val="22"/>
        </w:rPr>
        <w:t>Saker der overordnet myndighet (f.eks. Fylkesmannen) er klageinstans.</w:t>
      </w:r>
      <w:bookmarkEnd w:id="3"/>
    </w:p>
    <w:p w:rsidR="006E393C" w:rsidRPr="006E393C" w:rsidRDefault="006E393C" w:rsidP="006E393C">
      <w:pPr>
        <w:pStyle w:val="Listeavsnitt"/>
        <w:numPr>
          <w:ilvl w:val="0"/>
          <w:numId w:val="5"/>
        </w:numPr>
        <w:autoSpaceDE w:val="0"/>
        <w:autoSpaceDN w:val="0"/>
        <w:adjustRightInd w:val="0"/>
        <w:spacing w:after="0" w:line="240" w:lineRule="auto"/>
        <w:rPr>
          <w:rFonts w:ascii="Tahoma" w:hAnsi="Tahoma" w:cs="Tahoma"/>
          <w:color w:val="000000"/>
        </w:rPr>
      </w:pPr>
      <w:r w:rsidRPr="006E393C">
        <w:rPr>
          <w:rFonts w:ascii="Tahoma" w:hAnsi="Tahoma" w:cs="Tahoma"/>
          <w:color w:val="000000"/>
        </w:rPr>
        <w:t>Ved klage på administrative vedtak skal også klagen tilbake til administrasjonen som fattet vedtaket. Dersom administrasjonen ikke omgjør vedtaket skal saken forberedes av administrasjonen og fremmes for et hovedutvalg(TN, LLU) eller evt. oversendes direkte til overordn</w:t>
      </w:r>
      <w:r w:rsidR="00BC7AE2">
        <w:rPr>
          <w:rFonts w:ascii="Tahoma" w:hAnsi="Tahoma" w:cs="Tahoma"/>
          <w:color w:val="000000"/>
        </w:rPr>
        <w:t>et</w:t>
      </w:r>
      <w:r w:rsidRPr="006E393C">
        <w:rPr>
          <w:rFonts w:ascii="Tahoma" w:hAnsi="Tahoma" w:cs="Tahoma"/>
          <w:color w:val="000000"/>
        </w:rPr>
        <w:t xml:space="preserve"> klagemyndighet. Dette avhenger av hvilken særlov saken sorterer under.</w:t>
      </w:r>
    </w:p>
    <w:p w:rsidR="006E393C" w:rsidRPr="006E393C" w:rsidRDefault="006E393C" w:rsidP="006E393C">
      <w:pPr>
        <w:pStyle w:val="Listeavsnitt"/>
        <w:numPr>
          <w:ilvl w:val="0"/>
          <w:numId w:val="5"/>
        </w:numPr>
        <w:autoSpaceDE w:val="0"/>
        <w:autoSpaceDN w:val="0"/>
        <w:adjustRightInd w:val="0"/>
        <w:spacing w:after="0" w:line="240" w:lineRule="auto"/>
        <w:rPr>
          <w:rFonts w:ascii="Tahoma" w:hAnsi="Tahoma" w:cs="Tahoma"/>
          <w:color w:val="000000"/>
        </w:rPr>
      </w:pPr>
      <w:r w:rsidRPr="006E393C">
        <w:rPr>
          <w:rFonts w:ascii="Tahoma" w:hAnsi="Tahoma" w:cs="Tahoma"/>
          <w:color w:val="000000"/>
        </w:rPr>
        <w:t>Ved klage på vedtak i hovedutvalg(TN, LLU) skal klagen tilbake til administrasjonen som legger den fram for hovedutvalget til ny behandling. Dersom hovedutvalget ikke omgjør vedtaket skal saken oversendes overordn</w:t>
      </w:r>
      <w:r w:rsidR="00BC7AE2">
        <w:rPr>
          <w:rFonts w:ascii="Tahoma" w:hAnsi="Tahoma" w:cs="Tahoma"/>
          <w:color w:val="000000"/>
        </w:rPr>
        <w:t>et</w:t>
      </w:r>
      <w:r w:rsidRPr="006E393C">
        <w:rPr>
          <w:rFonts w:ascii="Tahoma" w:hAnsi="Tahoma" w:cs="Tahoma"/>
          <w:color w:val="000000"/>
        </w:rPr>
        <w:t xml:space="preserve"> myndighet for avgjørelse. </w:t>
      </w:r>
    </w:p>
    <w:p w:rsidR="006E393C" w:rsidRDefault="006E393C" w:rsidP="006E393C">
      <w:pPr>
        <w:spacing w:after="0" w:line="240" w:lineRule="auto"/>
        <w:rPr>
          <w:rFonts w:ascii="Tahoma" w:hAnsi="Tahoma" w:cs="Tahoma"/>
        </w:rPr>
      </w:pPr>
    </w:p>
    <w:p w:rsidR="00884FA4" w:rsidRPr="00EF5A64" w:rsidRDefault="00884FA4" w:rsidP="002C5BAC">
      <w:pPr>
        <w:pStyle w:val="Overskrift1"/>
        <w:spacing w:line="20" w:lineRule="atLeast"/>
        <w:rPr>
          <w:rFonts w:ascii="Tahoma" w:hAnsi="Tahoma" w:cs="Tahoma"/>
          <w:b/>
          <w:sz w:val="24"/>
          <w:szCs w:val="24"/>
        </w:rPr>
      </w:pPr>
      <w:bookmarkStart w:id="4" w:name="_Toc453235398"/>
      <w:r w:rsidRPr="00EF5A64">
        <w:rPr>
          <w:rFonts w:ascii="Tahoma" w:hAnsi="Tahoma" w:cs="Tahoma"/>
          <w:b/>
          <w:sz w:val="24"/>
          <w:szCs w:val="24"/>
        </w:rPr>
        <w:t xml:space="preserve">3. </w:t>
      </w:r>
      <w:r w:rsidR="004D1274" w:rsidRPr="00EF5A64">
        <w:rPr>
          <w:rFonts w:ascii="Tahoma" w:hAnsi="Tahoma" w:cs="Tahoma"/>
          <w:b/>
          <w:sz w:val="24"/>
          <w:szCs w:val="24"/>
        </w:rPr>
        <w:t>O</w:t>
      </w:r>
      <w:r w:rsidRPr="00EF5A64">
        <w:rPr>
          <w:rFonts w:ascii="Tahoma" w:hAnsi="Tahoma" w:cs="Tahoma"/>
          <w:b/>
          <w:sz w:val="24"/>
          <w:szCs w:val="24"/>
        </w:rPr>
        <w:t>versikt over sentrale lover med tilhørende forskrifter</w:t>
      </w:r>
      <w:r w:rsidR="004D1274" w:rsidRPr="00EF5A64">
        <w:rPr>
          <w:rFonts w:ascii="Tahoma" w:hAnsi="Tahoma" w:cs="Tahoma"/>
          <w:b/>
          <w:sz w:val="24"/>
          <w:szCs w:val="24"/>
        </w:rPr>
        <w:t xml:space="preserve"> - alfabetisk</w:t>
      </w:r>
      <w:r w:rsidRPr="00EF5A64">
        <w:rPr>
          <w:rFonts w:ascii="Tahoma" w:hAnsi="Tahoma" w:cs="Tahoma"/>
          <w:b/>
          <w:sz w:val="24"/>
          <w:szCs w:val="24"/>
        </w:rPr>
        <w:t>.</w:t>
      </w:r>
      <w:bookmarkEnd w:id="4"/>
    </w:p>
    <w:p w:rsidR="006E393C" w:rsidRPr="00884FA4" w:rsidRDefault="006E393C" w:rsidP="002C5BAC">
      <w:pPr>
        <w:autoSpaceDE w:val="0"/>
        <w:autoSpaceDN w:val="0"/>
        <w:adjustRightInd w:val="0"/>
        <w:spacing w:after="0" w:line="20" w:lineRule="atLeast"/>
        <w:rPr>
          <w:rFonts w:ascii="Tahoma" w:hAnsi="Tahoma" w:cs="Tahoma"/>
          <w:color w:val="000000"/>
        </w:rPr>
      </w:pPr>
    </w:p>
    <w:p w:rsidR="00657E3D" w:rsidRDefault="00C70DFF" w:rsidP="00DB0112">
      <w:pPr>
        <w:pStyle w:val="Overskrift2"/>
        <w:spacing w:line="20" w:lineRule="atLeast"/>
        <w:rPr>
          <w:rFonts w:ascii="Tahoma" w:hAnsi="Tahoma" w:cs="Tahoma"/>
          <w:b/>
          <w:sz w:val="22"/>
          <w:szCs w:val="22"/>
        </w:rPr>
      </w:pPr>
      <w:bookmarkStart w:id="5" w:name="_Toc453235399"/>
      <w:r w:rsidRPr="00EF5A64">
        <w:rPr>
          <w:rFonts w:ascii="Tahoma" w:hAnsi="Tahoma" w:cs="Tahoma"/>
          <w:b/>
          <w:sz w:val="22"/>
          <w:szCs w:val="22"/>
        </w:rPr>
        <w:t xml:space="preserve">3.1 </w:t>
      </w:r>
      <w:hyperlink r:id="rId19" w:history="1">
        <w:r w:rsidR="00884FA4" w:rsidRPr="00657E3D">
          <w:rPr>
            <w:rStyle w:val="Hyperkobling"/>
            <w:rFonts w:ascii="Tahoma" w:hAnsi="Tahoma" w:cs="Tahoma"/>
            <w:b/>
            <w:sz w:val="22"/>
            <w:szCs w:val="22"/>
          </w:rPr>
          <w:t>Alkohollov</w:t>
        </w:r>
        <w:bookmarkEnd w:id="5"/>
      </w:hyperlink>
    </w:p>
    <w:p w:rsidR="00884FA4" w:rsidRPr="00DB0112" w:rsidRDefault="00657E3D" w:rsidP="00DB0112">
      <w:pPr>
        <w:spacing w:after="0" w:line="20" w:lineRule="atLeast"/>
        <w:rPr>
          <w:rFonts w:ascii="Tahoma" w:hAnsi="Tahoma" w:cs="Tahoma"/>
          <w:b/>
        </w:rPr>
      </w:pPr>
      <w:r w:rsidRPr="00DB0112">
        <w:rPr>
          <w:rFonts w:ascii="Tahoma" w:hAnsi="Tahoma" w:cs="Tahoma"/>
        </w:rPr>
        <w:t xml:space="preserve">Kommunens enkeltvedtak etter </w:t>
      </w:r>
      <w:hyperlink r:id="rId20" w:history="1">
        <w:r w:rsidRPr="00DB0112">
          <w:rPr>
            <w:rStyle w:val="Hyperkobling"/>
            <w:rFonts w:ascii="Tahoma" w:hAnsi="Tahoma" w:cs="Tahoma"/>
          </w:rPr>
          <w:t>§ 1-8</w:t>
        </w:r>
      </w:hyperlink>
      <w:r w:rsidRPr="00DB0112">
        <w:rPr>
          <w:rFonts w:ascii="Tahoma" w:hAnsi="Tahoma" w:cs="Tahoma"/>
        </w:rPr>
        <w:t xml:space="preserve"> og kap. </w:t>
      </w:r>
      <w:hyperlink r:id="rId21" w:anchor="KAPITTEL_3" w:history="1">
        <w:r w:rsidRPr="00DB0112">
          <w:rPr>
            <w:rStyle w:val="Hyperkobling"/>
            <w:rFonts w:ascii="Tahoma" w:hAnsi="Tahoma" w:cs="Tahoma"/>
          </w:rPr>
          <w:t>3</w:t>
        </w:r>
      </w:hyperlink>
      <w:r w:rsidRPr="00DB0112">
        <w:rPr>
          <w:rFonts w:ascii="Tahoma" w:hAnsi="Tahoma" w:cs="Tahoma"/>
        </w:rPr>
        <w:t xml:space="preserve">, </w:t>
      </w:r>
      <w:hyperlink r:id="rId22" w:anchor="KAPITTEL_5" w:history="1">
        <w:r w:rsidRPr="00DB0112">
          <w:rPr>
            <w:rStyle w:val="Hyperkobling"/>
            <w:rFonts w:ascii="Tahoma" w:hAnsi="Tahoma" w:cs="Tahoma"/>
          </w:rPr>
          <w:t>4</w:t>
        </w:r>
      </w:hyperlink>
      <w:r w:rsidRPr="00DB0112">
        <w:rPr>
          <w:rFonts w:ascii="Tahoma" w:hAnsi="Tahoma" w:cs="Tahoma"/>
        </w:rPr>
        <w:t xml:space="preserve"> og </w:t>
      </w:r>
      <w:hyperlink r:id="rId23" w:anchor="KAPITTEL_8" w:history="1">
        <w:r w:rsidRPr="00DB0112">
          <w:rPr>
            <w:rStyle w:val="Hyperkobling"/>
            <w:rFonts w:ascii="Tahoma" w:hAnsi="Tahoma" w:cs="Tahoma"/>
          </w:rPr>
          <w:t>7</w:t>
        </w:r>
      </w:hyperlink>
      <w:r w:rsidRPr="00DB0112">
        <w:rPr>
          <w:rFonts w:ascii="Tahoma" w:hAnsi="Tahoma" w:cs="Tahoma"/>
        </w:rPr>
        <w:t xml:space="preserve"> kan påklages til fylkesmannen.</w:t>
      </w:r>
    </w:p>
    <w:p w:rsidR="00657E3D" w:rsidRDefault="00657E3D" w:rsidP="00DB0112">
      <w:pPr>
        <w:spacing w:after="0" w:line="20" w:lineRule="atLeast"/>
      </w:pPr>
    </w:p>
    <w:p w:rsidR="00460043" w:rsidRDefault="00460043" w:rsidP="00460043">
      <w:pPr>
        <w:spacing w:after="0" w:line="20" w:lineRule="atLeast"/>
        <w:rPr>
          <w:rFonts w:ascii="Tahoma" w:hAnsi="Tahoma" w:cs="Tahoma"/>
          <w:color w:val="333333"/>
        </w:rPr>
      </w:pPr>
      <w:r>
        <w:rPr>
          <w:rFonts w:ascii="Tahoma" w:hAnsi="Tahoma" w:cs="Tahoma"/>
          <w:color w:val="333333"/>
        </w:rPr>
        <w:t>Livsløps</w:t>
      </w:r>
      <w:r w:rsidRPr="008F50B6">
        <w:rPr>
          <w:rFonts w:ascii="Tahoma" w:hAnsi="Tahoma" w:cs="Tahoma"/>
          <w:color w:val="333333"/>
        </w:rPr>
        <w:t>utvalget</w:t>
      </w:r>
      <w:r>
        <w:rPr>
          <w:rFonts w:ascii="Tahoma" w:hAnsi="Tahoma" w:cs="Tahoma"/>
          <w:color w:val="333333"/>
        </w:rPr>
        <w:t xml:space="preserve"> er fagutvalg og tar stilling til klagen før evt. oversendelse.</w:t>
      </w:r>
      <w:r w:rsidRPr="008F50B6">
        <w:rPr>
          <w:rFonts w:ascii="Tahoma" w:hAnsi="Tahoma" w:cs="Tahoma"/>
          <w:color w:val="333333"/>
        </w:rPr>
        <w:t xml:space="preserve"> </w:t>
      </w:r>
    </w:p>
    <w:p w:rsidR="00460043" w:rsidRDefault="00460043" w:rsidP="00DB0112">
      <w:pPr>
        <w:spacing w:after="0" w:line="20" w:lineRule="atLeast"/>
      </w:pPr>
    </w:p>
    <w:p w:rsidR="0096351C" w:rsidRPr="00657E3D" w:rsidRDefault="00C70DFF" w:rsidP="00DB0112">
      <w:pPr>
        <w:pStyle w:val="Overskrift2"/>
        <w:spacing w:line="20" w:lineRule="atLeast"/>
        <w:rPr>
          <w:rFonts w:ascii="Tahoma" w:hAnsi="Tahoma" w:cs="Tahoma"/>
          <w:b/>
          <w:color w:val="333333"/>
          <w:kern w:val="36"/>
          <w:sz w:val="22"/>
          <w:szCs w:val="22"/>
        </w:rPr>
      </w:pPr>
      <w:bookmarkStart w:id="6" w:name="_Toc453235400"/>
      <w:r w:rsidRPr="00EF5A64">
        <w:rPr>
          <w:rFonts w:ascii="Tahoma" w:hAnsi="Tahoma" w:cs="Tahoma"/>
          <w:b/>
          <w:sz w:val="22"/>
          <w:szCs w:val="22"/>
        </w:rPr>
        <w:t xml:space="preserve">3.2 </w:t>
      </w:r>
      <w:hyperlink r:id="rId24" w:history="1">
        <w:r w:rsidR="0096351C" w:rsidRPr="00657E3D">
          <w:rPr>
            <w:rStyle w:val="Hyperkobling"/>
            <w:rFonts w:ascii="Tahoma" w:hAnsi="Tahoma" w:cs="Tahoma"/>
            <w:b/>
            <w:kern w:val="36"/>
            <w:sz w:val="22"/>
            <w:szCs w:val="22"/>
          </w:rPr>
          <w:t>Barnehagelov</w:t>
        </w:r>
        <w:r w:rsidR="0096351C" w:rsidRPr="002C5BAC">
          <w:rPr>
            <w:rStyle w:val="Hyperkobling"/>
            <w:rFonts w:ascii="Tahoma" w:hAnsi="Tahoma" w:cs="Tahoma"/>
            <w:b/>
            <w:kern w:val="36"/>
            <w:sz w:val="22"/>
            <w:szCs w:val="22"/>
            <w:u w:val="none"/>
          </w:rPr>
          <w:t>(Lov om barnehager)</w:t>
        </w:r>
        <w:bookmarkEnd w:id="6"/>
      </w:hyperlink>
    </w:p>
    <w:p w:rsidR="0096351C" w:rsidRDefault="0096351C" w:rsidP="002C5BAC">
      <w:pPr>
        <w:spacing w:after="0" w:line="20" w:lineRule="atLeast"/>
        <w:rPr>
          <w:rFonts w:ascii="Helvetica" w:hAnsi="Helvetica" w:cs="Helvetica"/>
          <w:color w:val="333333"/>
          <w:sz w:val="23"/>
          <w:szCs w:val="23"/>
        </w:rPr>
      </w:pPr>
      <w:r>
        <w:rPr>
          <w:rFonts w:ascii="Tahoma" w:hAnsi="Tahoma" w:cs="Tahoma"/>
          <w:color w:val="333333"/>
          <w:kern w:val="36"/>
        </w:rPr>
        <w:t xml:space="preserve">Barnehageloven er en særlov der Fylkesmannen er klageinstans i forhold til vedtak fattet av kommunen i forhold til godkjenning </w:t>
      </w:r>
      <w:r w:rsidR="002525D8">
        <w:rPr>
          <w:rFonts w:ascii="Tahoma" w:hAnsi="Tahoma" w:cs="Tahoma"/>
          <w:color w:val="333333"/>
          <w:kern w:val="36"/>
        </w:rPr>
        <w:t>mv.</w:t>
      </w:r>
      <w:r>
        <w:rPr>
          <w:rFonts w:ascii="Tahoma" w:hAnsi="Tahoma" w:cs="Tahoma"/>
          <w:color w:val="333333"/>
          <w:kern w:val="36"/>
        </w:rPr>
        <w:t xml:space="preserve"> av private barnehager (</w:t>
      </w:r>
      <w:r>
        <w:rPr>
          <w:rFonts w:ascii="Helvetica" w:hAnsi="Helvetica" w:cs="Helvetica"/>
          <w:color w:val="333333"/>
          <w:sz w:val="23"/>
          <w:szCs w:val="23"/>
        </w:rPr>
        <w:t>§§ 10, 11, 16, 17 og 18).</w:t>
      </w:r>
    </w:p>
    <w:p w:rsidR="00A40C9C" w:rsidRDefault="00A40C9C" w:rsidP="002C5BAC">
      <w:pPr>
        <w:spacing w:after="0" w:line="20" w:lineRule="atLeast"/>
        <w:rPr>
          <w:rFonts w:ascii="Helvetica" w:hAnsi="Helvetica" w:cs="Helvetica"/>
          <w:color w:val="333333"/>
          <w:sz w:val="23"/>
          <w:szCs w:val="23"/>
        </w:rPr>
      </w:pPr>
    </w:p>
    <w:p w:rsidR="00A40C9C" w:rsidRDefault="00A40C9C" w:rsidP="002C5BAC">
      <w:pPr>
        <w:spacing w:after="0" w:line="20" w:lineRule="atLeast"/>
        <w:rPr>
          <w:rFonts w:ascii="Helvetica" w:hAnsi="Helvetica" w:cs="Helvetica"/>
          <w:color w:val="333333"/>
          <w:sz w:val="23"/>
          <w:szCs w:val="23"/>
        </w:rPr>
      </w:pPr>
      <w:r>
        <w:rPr>
          <w:rFonts w:ascii="Helvetica" w:hAnsi="Helvetica" w:cs="Helvetica"/>
          <w:color w:val="333333"/>
          <w:sz w:val="23"/>
          <w:szCs w:val="23"/>
        </w:rPr>
        <w:t xml:space="preserve">Kommunale vedtekter hjemlet i barnehageloven er vedtatt av kommunestyret. </w:t>
      </w:r>
    </w:p>
    <w:p w:rsidR="00A40C9C" w:rsidRDefault="00A40C9C" w:rsidP="002C5BAC">
      <w:pPr>
        <w:spacing w:after="0" w:line="20" w:lineRule="atLeast"/>
        <w:rPr>
          <w:rFonts w:ascii="Tahoma" w:hAnsi="Tahoma" w:cs="Tahoma"/>
          <w:color w:val="333333"/>
          <w:kern w:val="36"/>
        </w:rPr>
      </w:pPr>
      <w:r>
        <w:rPr>
          <w:rFonts w:ascii="Helvetica" w:hAnsi="Helvetica" w:cs="Helvetica"/>
          <w:color w:val="333333"/>
          <w:sz w:val="23"/>
          <w:szCs w:val="23"/>
        </w:rPr>
        <w:t>Formannskapet er klageinstans for vedtak hjemlet i vedtektene.</w:t>
      </w:r>
      <w:bookmarkStart w:id="7" w:name="_GoBack"/>
      <w:bookmarkEnd w:id="7"/>
      <w:r>
        <w:rPr>
          <w:rFonts w:ascii="Helvetica" w:hAnsi="Helvetica" w:cs="Helvetica"/>
          <w:color w:val="333333"/>
          <w:sz w:val="23"/>
          <w:szCs w:val="23"/>
        </w:rPr>
        <w:t xml:space="preserve"> </w:t>
      </w:r>
    </w:p>
    <w:p w:rsidR="00460043" w:rsidRPr="0096351C" w:rsidRDefault="00460043" w:rsidP="002C5BAC">
      <w:pPr>
        <w:spacing w:after="0" w:line="20" w:lineRule="atLeast"/>
      </w:pPr>
    </w:p>
    <w:p w:rsidR="0096351C" w:rsidRPr="00364127" w:rsidRDefault="00C70DFF" w:rsidP="002C5BAC">
      <w:pPr>
        <w:pStyle w:val="Overskrift2"/>
        <w:spacing w:line="20" w:lineRule="atLeast"/>
        <w:rPr>
          <w:rFonts w:ascii="Tahoma" w:hAnsi="Tahoma" w:cs="Tahoma"/>
          <w:b/>
          <w:color w:val="333333"/>
          <w:kern w:val="36"/>
        </w:rPr>
      </w:pPr>
      <w:bookmarkStart w:id="8" w:name="_Toc453235401"/>
      <w:r w:rsidRPr="00EF5A64">
        <w:rPr>
          <w:rFonts w:ascii="Tahoma" w:hAnsi="Tahoma" w:cs="Tahoma"/>
          <w:b/>
          <w:sz w:val="22"/>
          <w:szCs w:val="22"/>
        </w:rPr>
        <w:t>3.3</w:t>
      </w:r>
      <w:r w:rsidR="004D1274" w:rsidRPr="00EF5A64">
        <w:rPr>
          <w:rFonts w:ascii="Tahoma" w:hAnsi="Tahoma" w:cs="Tahoma"/>
          <w:b/>
          <w:sz w:val="22"/>
          <w:szCs w:val="22"/>
        </w:rPr>
        <w:t xml:space="preserve"> </w:t>
      </w:r>
      <w:hyperlink r:id="rId25" w:history="1">
        <w:r w:rsidR="0096351C" w:rsidRPr="00657E3D">
          <w:rPr>
            <w:rStyle w:val="Hyperkobling"/>
            <w:rFonts w:ascii="Tahoma" w:hAnsi="Tahoma" w:cs="Tahoma"/>
            <w:b/>
            <w:kern w:val="36"/>
            <w:sz w:val="22"/>
            <w:szCs w:val="22"/>
          </w:rPr>
          <w:t>Barnevernlov</w:t>
        </w:r>
        <w:r w:rsidR="0096351C" w:rsidRPr="002C5BAC">
          <w:rPr>
            <w:rStyle w:val="Hyperkobling"/>
            <w:rFonts w:ascii="Tahoma" w:hAnsi="Tahoma" w:cs="Tahoma"/>
            <w:b/>
            <w:kern w:val="36"/>
            <w:sz w:val="22"/>
            <w:szCs w:val="22"/>
            <w:u w:val="none"/>
          </w:rPr>
          <w:t xml:space="preserve">(Lov om </w:t>
        </w:r>
        <w:r w:rsidR="00DB0112" w:rsidRPr="002C5BAC">
          <w:rPr>
            <w:rStyle w:val="Hyperkobling"/>
            <w:rFonts w:ascii="Tahoma" w:hAnsi="Tahoma" w:cs="Tahoma"/>
            <w:b/>
            <w:kern w:val="36"/>
            <w:sz w:val="22"/>
            <w:szCs w:val="22"/>
            <w:u w:val="none"/>
          </w:rPr>
          <w:t>barneverntjenester</w:t>
        </w:r>
        <w:r w:rsidR="0096351C" w:rsidRPr="002C5BAC">
          <w:rPr>
            <w:rStyle w:val="Hyperkobling"/>
            <w:rFonts w:ascii="Tahoma" w:hAnsi="Tahoma" w:cs="Tahoma"/>
            <w:b/>
            <w:kern w:val="36"/>
            <w:sz w:val="22"/>
            <w:szCs w:val="22"/>
            <w:u w:val="none"/>
          </w:rPr>
          <w:t>)</w:t>
        </w:r>
        <w:bookmarkEnd w:id="8"/>
      </w:hyperlink>
    </w:p>
    <w:p w:rsidR="0096351C" w:rsidRDefault="0096351C" w:rsidP="002C5BAC">
      <w:pPr>
        <w:spacing w:after="0" w:line="20" w:lineRule="atLeast"/>
        <w:rPr>
          <w:rFonts w:ascii="Tahoma" w:hAnsi="Tahoma" w:cs="Tahoma"/>
          <w:color w:val="333333"/>
          <w:kern w:val="36"/>
        </w:rPr>
      </w:pPr>
      <w:r>
        <w:rPr>
          <w:rFonts w:ascii="Tahoma" w:hAnsi="Tahoma" w:cs="Tahoma"/>
          <w:color w:val="333333"/>
          <w:kern w:val="36"/>
        </w:rPr>
        <w:t xml:space="preserve">Saksbehandlingsreglene er omtalt i lovens </w:t>
      </w:r>
      <w:hyperlink r:id="rId26" w:history="1">
        <w:r w:rsidRPr="002775B9">
          <w:rPr>
            <w:rStyle w:val="Hyperkobling"/>
            <w:rFonts w:ascii="Tahoma" w:hAnsi="Tahoma" w:cs="Tahoma"/>
            <w:kern w:val="36"/>
          </w:rPr>
          <w:t>kapittel 6</w:t>
        </w:r>
      </w:hyperlink>
      <w:r>
        <w:rPr>
          <w:rFonts w:ascii="Tahoma" w:hAnsi="Tahoma" w:cs="Tahoma"/>
          <w:color w:val="333333"/>
          <w:kern w:val="36"/>
        </w:rPr>
        <w:t xml:space="preserve">. Enkeltvedtak som barneverntjenesten har truffet, og oppfølgingsvedtak som BUFETAT har truffet kan påklages til Fylkesmannen. </w:t>
      </w:r>
      <w:r w:rsidR="00F36A05">
        <w:rPr>
          <w:rFonts w:ascii="Tahoma" w:hAnsi="Tahoma" w:cs="Tahoma"/>
          <w:color w:val="333333"/>
          <w:kern w:val="36"/>
        </w:rPr>
        <w:t xml:space="preserve">Dette gjelder ikke saker som etter </w:t>
      </w:r>
      <w:hyperlink r:id="rId27" w:anchor="KAPITTEL_8" w:history="1">
        <w:r w:rsidR="00F36A05" w:rsidRPr="00F36A05">
          <w:rPr>
            <w:rStyle w:val="Hyperkobling"/>
            <w:rFonts w:ascii="Tahoma" w:hAnsi="Tahoma" w:cs="Tahoma"/>
            <w:kern w:val="36"/>
          </w:rPr>
          <w:t>kapittel 7</w:t>
        </w:r>
      </w:hyperlink>
      <w:r w:rsidR="00F36A05">
        <w:rPr>
          <w:rFonts w:ascii="Tahoma" w:hAnsi="Tahoma" w:cs="Tahoma"/>
          <w:color w:val="333333"/>
          <w:kern w:val="36"/>
        </w:rPr>
        <w:t xml:space="preserve"> hører under fylkesnemnda.</w:t>
      </w:r>
    </w:p>
    <w:p w:rsidR="0096351C" w:rsidRDefault="0096351C" w:rsidP="002C5BAC">
      <w:pPr>
        <w:spacing w:after="0" w:line="20" w:lineRule="atLeast"/>
        <w:rPr>
          <w:rFonts w:ascii="Tahoma" w:hAnsi="Tahoma" w:cs="Tahoma"/>
          <w:color w:val="333333"/>
          <w:kern w:val="36"/>
        </w:rPr>
      </w:pPr>
    </w:p>
    <w:p w:rsidR="00F877DE" w:rsidRDefault="0096351C" w:rsidP="00F877DE">
      <w:pPr>
        <w:spacing w:after="0" w:line="20" w:lineRule="atLeast"/>
        <w:rPr>
          <w:rFonts w:ascii="Tahoma" w:hAnsi="Tahoma" w:cs="Tahoma"/>
          <w:color w:val="333333"/>
          <w:kern w:val="36"/>
        </w:rPr>
      </w:pPr>
      <w:r>
        <w:rPr>
          <w:rFonts w:ascii="Tahoma" w:hAnsi="Tahoma" w:cs="Tahoma"/>
          <w:color w:val="333333"/>
          <w:kern w:val="36"/>
        </w:rPr>
        <w:t xml:space="preserve">Det er forvaltningslovens saksbehandlingsregler som gjelder, og avgjørelser som gjelder ytelser og tjenester regnes </w:t>
      </w:r>
      <w:r w:rsidR="00657E3D">
        <w:rPr>
          <w:rFonts w:ascii="Tahoma" w:hAnsi="Tahoma" w:cs="Tahoma"/>
          <w:color w:val="333333"/>
          <w:kern w:val="36"/>
        </w:rPr>
        <w:t>s</w:t>
      </w:r>
      <w:r>
        <w:rPr>
          <w:rFonts w:ascii="Tahoma" w:hAnsi="Tahoma" w:cs="Tahoma"/>
          <w:color w:val="333333"/>
          <w:kern w:val="36"/>
        </w:rPr>
        <w:t>om enkeltvedtak med klagerett.</w:t>
      </w:r>
      <w:r w:rsidR="00F36A05">
        <w:rPr>
          <w:rFonts w:ascii="Tahoma" w:hAnsi="Tahoma" w:cs="Tahoma"/>
          <w:color w:val="333333"/>
          <w:kern w:val="36"/>
        </w:rPr>
        <w:t xml:space="preserve"> </w:t>
      </w:r>
      <w:r w:rsidR="00F877DE" w:rsidRPr="00F637E0">
        <w:rPr>
          <w:rFonts w:ascii="Tahoma" w:hAnsi="Tahoma" w:cs="Tahoma"/>
          <w:color w:val="333333"/>
          <w:kern w:val="36"/>
        </w:rPr>
        <w:t>Dersom klagen ikke imøtekommes skal den videresendes til Fylkesmannen med kommentarer og vurderinger. Fylkesmannen skal da ta stilling til klagen.</w:t>
      </w:r>
    </w:p>
    <w:p w:rsidR="00F877DE" w:rsidRDefault="00F877DE" w:rsidP="00F877DE">
      <w:pPr>
        <w:spacing w:after="0" w:line="20" w:lineRule="atLeast"/>
        <w:rPr>
          <w:rFonts w:ascii="Tahoma" w:hAnsi="Tahoma" w:cs="Tahoma"/>
          <w:color w:val="333333"/>
          <w:kern w:val="36"/>
        </w:rPr>
      </w:pPr>
    </w:p>
    <w:p w:rsidR="00F877DE" w:rsidRDefault="00F877DE" w:rsidP="00F877DE">
      <w:pPr>
        <w:spacing w:after="0" w:line="20" w:lineRule="atLeast"/>
        <w:rPr>
          <w:rFonts w:ascii="Tahoma" w:hAnsi="Tahoma" w:cs="Tahoma"/>
          <w:color w:val="333333"/>
          <w:kern w:val="36"/>
        </w:rPr>
      </w:pPr>
      <w:r>
        <w:rPr>
          <w:rFonts w:ascii="Tahoma" w:hAnsi="Tahoma" w:cs="Tahoma"/>
          <w:color w:val="333333"/>
          <w:kern w:val="36"/>
        </w:rPr>
        <w:t>Ingen politisk behandling.</w:t>
      </w:r>
    </w:p>
    <w:p w:rsidR="00F877DE" w:rsidRPr="0096351C" w:rsidRDefault="00F877DE" w:rsidP="00F877DE">
      <w:pPr>
        <w:spacing w:after="0" w:line="20" w:lineRule="atLeast"/>
      </w:pPr>
    </w:p>
    <w:p w:rsidR="00884FA4" w:rsidRDefault="00C70DFF" w:rsidP="002C5BAC">
      <w:pPr>
        <w:pStyle w:val="Overskrift2"/>
        <w:spacing w:line="20" w:lineRule="atLeast"/>
        <w:rPr>
          <w:rFonts w:ascii="Tahoma" w:hAnsi="Tahoma" w:cs="Tahoma"/>
          <w:b/>
          <w:sz w:val="22"/>
          <w:szCs w:val="22"/>
        </w:rPr>
      </w:pPr>
      <w:bookmarkStart w:id="9" w:name="_Toc453235402"/>
      <w:r w:rsidRPr="00EF5A64">
        <w:rPr>
          <w:rFonts w:ascii="Tahoma" w:hAnsi="Tahoma" w:cs="Tahoma"/>
          <w:b/>
          <w:sz w:val="22"/>
          <w:szCs w:val="22"/>
        </w:rPr>
        <w:t>3.4</w:t>
      </w:r>
      <w:r w:rsidR="004D1274" w:rsidRPr="00EF5A64">
        <w:rPr>
          <w:rFonts w:ascii="Tahoma" w:hAnsi="Tahoma" w:cs="Tahoma"/>
          <w:b/>
          <w:sz w:val="22"/>
          <w:szCs w:val="22"/>
        </w:rPr>
        <w:t xml:space="preserve"> </w:t>
      </w:r>
      <w:hyperlink r:id="rId28" w:history="1">
        <w:r w:rsidR="00884FA4" w:rsidRPr="002C5BAC">
          <w:rPr>
            <w:rStyle w:val="Hyperkobling"/>
            <w:rFonts w:ascii="Tahoma" w:hAnsi="Tahoma" w:cs="Tahoma"/>
            <w:b/>
            <w:sz w:val="22"/>
            <w:szCs w:val="22"/>
          </w:rPr>
          <w:t>Brann- og eksplosjonsvernlov</w:t>
        </w:r>
      </w:hyperlink>
      <w:r w:rsidR="002C5BAC" w:rsidRPr="002C5BAC">
        <w:rPr>
          <w:rStyle w:val="Hyperkobling"/>
          <w:u w:val="none"/>
        </w:rPr>
        <w:t>(</w:t>
      </w:r>
      <w:r w:rsidR="002C5BAC" w:rsidRPr="002C5BAC">
        <w:rPr>
          <w:rStyle w:val="Hyperkobling"/>
          <w:rFonts w:ascii="Tahoma" w:hAnsi="Tahoma" w:cs="Tahoma"/>
          <w:b/>
          <w:sz w:val="22"/>
          <w:szCs w:val="22"/>
          <w:u w:val="none"/>
        </w:rPr>
        <w:t>Lov om vern mot brann, eksplosjon og ulykker med farlig stoff og om brannvesenets redningsoppgaver).</w:t>
      </w:r>
      <w:bookmarkEnd w:id="9"/>
    </w:p>
    <w:p w:rsidR="004E4DB6" w:rsidRDefault="00DB0112" w:rsidP="002C5BAC">
      <w:pPr>
        <w:spacing w:after="0" w:line="20" w:lineRule="atLeast"/>
        <w:rPr>
          <w:rFonts w:ascii="Tahoma" w:hAnsi="Tahoma" w:cs="Tahoma"/>
        </w:rPr>
      </w:pPr>
      <w:r w:rsidRPr="004E4DB6">
        <w:rPr>
          <w:rFonts w:ascii="Tahoma" w:hAnsi="Tahoma" w:cs="Tahoma"/>
        </w:rPr>
        <w:t>Sentral</w:t>
      </w:r>
      <w:r w:rsidR="004E4DB6" w:rsidRPr="004E4DB6">
        <w:rPr>
          <w:rFonts w:ascii="Tahoma" w:hAnsi="Tahoma" w:cs="Tahoma"/>
        </w:rPr>
        <w:t xml:space="preserve"> tilsynsmyndighet er klageinstans for vedtak truffet av Kommunestyret. For andre</w:t>
      </w:r>
      <w:r w:rsidR="008A6BDB">
        <w:rPr>
          <w:rFonts w:ascii="Tahoma" w:hAnsi="Tahoma" w:cs="Tahoma"/>
        </w:rPr>
        <w:t xml:space="preserve"> </w:t>
      </w:r>
      <w:r w:rsidR="004E4DB6" w:rsidRPr="004E4DB6">
        <w:rPr>
          <w:rFonts w:ascii="Tahoma" w:hAnsi="Tahoma" w:cs="Tahoma"/>
        </w:rPr>
        <w:t>vedtak truffet av kommunen er Formannskapet klageinstans</w:t>
      </w:r>
      <w:r w:rsidR="004E4DB6">
        <w:rPr>
          <w:rFonts w:ascii="Tahoma" w:hAnsi="Tahoma" w:cs="Tahoma"/>
        </w:rPr>
        <w:t xml:space="preserve">, jf. lovens </w:t>
      </w:r>
      <w:hyperlink r:id="rId29" w:history="1">
        <w:r w:rsidR="004E4DB6" w:rsidRPr="004E4DB6">
          <w:rPr>
            <w:rStyle w:val="Hyperkobling"/>
            <w:rFonts w:ascii="Tahoma" w:hAnsi="Tahoma" w:cs="Tahoma"/>
          </w:rPr>
          <w:t>§ 41</w:t>
        </w:r>
      </w:hyperlink>
      <w:r w:rsidR="004E4DB6" w:rsidRPr="004E4DB6">
        <w:rPr>
          <w:rFonts w:ascii="Tahoma" w:hAnsi="Tahoma" w:cs="Tahoma"/>
        </w:rPr>
        <w:t xml:space="preserve">. </w:t>
      </w:r>
    </w:p>
    <w:p w:rsidR="002C5BAC" w:rsidRPr="004E4DB6" w:rsidRDefault="002C5BAC" w:rsidP="002C5BAC">
      <w:pPr>
        <w:spacing w:after="0" w:line="20" w:lineRule="atLeast"/>
        <w:rPr>
          <w:rFonts w:ascii="Tahoma" w:hAnsi="Tahoma" w:cs="Tahoma"/>
        </w:rPr>
      </w:pPr>
    </w:p>
    <w:p w:rsidR="0096351C" w:rsidRPr="0096351C" w:rsidRDefault="00C70DFF" w:rsidP="002C5BAC">
      <w:pPr>
        <w:pStyle w:val="Overskrift2"/>
        <w:spacing w:line="20" w:lineRule="atLeast"/>
        <w:rPr>
          <w:rFonts w:ascii="Tahoma" w:hAnsi="Tahoma" w:cs="Tahoma"/>
          <w:b/>
          <w:sz w:val="22"/>
          <w:szCs w:val="22"/>
        </w:rPr>
      </w:pPr>
      <w:bookmarkStart w:id="10" w:name="_Toc453235403"/>
      <w:r w:rsidRPr="0096351C">
        <w:rPr>
          <w:rFonts w:ascii="Tahoma" w:hAnsi="Tahoma" w:cs="Tahoma"/>
          <w:b/>
          <w:sz w:val="22"/>
          <w:szCs w:val="22"/>
        </w:rPr>
        <w:t>3.6</w:t>
      </w:r>
      <w:r w:rsidR="004D1274" w:rsidRPr="0096351C">
        <w:rPr>
          <w:rFonts w:ascii="Tahoma" w:hAnsi="Tahoma" w:cs="Tahoma"/>
          <w:b/>
          <w:sz w:val="22"/>
          <w:szCs w:val="22"/>
        </w:rPr>
        <w:t xml:space="preserve"> </w:t>
      </w:r>
      <w:hyperlink r:id="rId30" w:history="1">
        <w:r w:rsidR="0096351C" w:rsidRPr="004E4DB6">
          <w:rPr>
            <w:rStyle w:val="Hyperkobling"/>
            <w:rFonts w:ascii="Tahoma" w:hAnsi="Tahoma" w:cs="Tahoma"/>
            <w:b/>
            <w:sz w:val="22"/>
            <w:szCs w:val="22"/>
          </w:rPr>
          <w:t>Eiendomsskattelov</w:t>
        </w:r>
        <w:r w:rsidR="0096351C" w:rsidRPr="002C5BAC">
          <w:rPr>
            <w:rStyle w:val="Hyperkobling"/>
            <w:rFonts w:ascii="Tahoma" w:hAnsi="Tahoma" w:cs="Tahoma"/>
            <w:b/>
            <w:sz w:val="22"/>
            <w:szCs w:val="22"/>
            <w:u w:val="none"/>
          </w:rPr>
          <w:t xml:space="preserve"> (Lov om eigedomsskatt til kommunane)</w:t>
        </w:r>
      </w:hyperlink>
      <w:r w:rsidR="0096351C" w:rsidRPr="0096351C">
        <w:rPr>
          <w:rFonts w:ascii="Tahoma" w:hAnsi="Tahoma" w:cs="Tahoma"/>
          <w:b/>
          <w:sz w:val="22"/>
          <w:szCs w:val="22"/>
        </w:rPr>
        <w:t>.</w:t>
      </w:r>
      <w:bookmarkEnd w:id="10"/>
      <w:r w:rsidR="0096351C" w:rsidRPr="0096351C">
        <w:rPr>
          <w:rFonts w:ascii="Tahoma" w:hAnsi="Tahoma" w:cs="Tahoma"/>
          <w:b/>
          <w:sz w:val="22"/>
          <w:szCs w:val="22"/>
        </w:rPr>
        <w:t xml:space="preserve"> </w:t>
      </w:r>
    </w:p>
    <w:p w:rsidR="0096351C" w:rsidRDefault="0096351C" w:rsidP="002C5BAC">
      <w:pPr>
        <w:spacing w:after="0" w:line="20" w:lineRule="atLeast"/>
        <w:rPr>
          <w:rFonts w:ascii="Tahoma" w:hAnsi="Tahoma" w:cs="Tahoma"/>
          <w:color w:val="333333"/>
          <w:kern w:val="36"/>
        </w:rPr>
      </w:pPr>
      <w:r>
        <w:rPr>
          <w:rFonts w:ascii="Tahoma" w:hAnsi="Tahoma" w:cs="Tahoma"/>
          <w:color w:val="333333"/>
          <w:kern w:val="36"/>
        </w:rPr>
        <w:t xml:space="preserve">Klageadgangen er beskrevet i lovens </w:t>
      </w:r>
      <w:hyperlink r:id="rId31" w:anchor="KAPITTEL_6" w:history="1">
        <w:r w:rsidRPr="001150CB">
          <w:rPr>
            <w:rStyle w:val="Hyperkobling"/>
            <w:rFonts w:ascii="Tahoma" w:hAnsi="Tahoma" w:cs="Tahoma"/>
            <w:kern w:val="36"/>
          </w:rPr>
          <w:t>kapittel 6</w:t>
        </w:r>
      </w:hyperlink>
      <w:r>
        <w:rPr>
          <w:rFonts w:ascii="Tahoma" w:hAnsi="Tahoma" w:cs="Tahoma"/>
          <w:color w:val="333333"/>
          <w:kern w:val="36"/>
        </w:rPr>
        <w:t xml:space="preserve">, og gjelder bare klage på verdsettingen. Klagen sendes eiendomsskattekontoret og behandles i Skattetakstnemnda. Dersom denne ikke imøtekommer klager går saken til Klagenemnda for eiendomsskattesaker som fatter endelig vedtak. </w:t>
      </w:r>
    </w:p>
    <w:p w:rsidR="0096351C" w:rsidRDefault="0096351C" w:rsidP="002C5BAC">
      <w:pPr>
        <w:spacing w:after="0" w:line="20" w:lineRule="atLeast"/>
        <w:rPr>
          <w:rFonts w:ascii="Tahoma" w:hAnsi="Tahoma" w:cs="Tahoma"/>
          <w:b/>
        </w:rPr>
      </w:pPr>
    </w:p>
    <w:p w:rsidR="0096351C" w:rsidRDefault="0096351C" w:rsidP="002C5BAC">
      <w:pPr>
        <w:pStyle w:val="Overskrift2"/>
        <w:spacing w:line="20" w:lineRule="atLeast"/>
        <w:rPr>
          <w:rFonts w:ascii="Tahoma" w:hAnsi="Tahoma" w:cs="Tahoma"/>
          <w:b/>
          <w:sz w:val="22"/>
          <w:szCs w:val="22"/>
        </w:rPr>
      </w:pPr>
      <w:bookmarkStart w:id="11" w:name="_Toc453235404"/>
      <w:r>
        <w:rPr>
          <w:rFonts w:ascii="Tahoma" w:hAnsi="Tahoma" w:cs="Tahoma"/>
          <w:b/>
          <w:sz w:val="22"/>
          <w:szCs w:val="22"/>
        </w:rPr>
        <w:lastRenderedPageBreak/>
        <w:t xml:space="preserve">3.7 </w:t>
      </w:r>
      <w:hyperlink r:id="rId32" w:history="1">
        <w:r w:rsidRPr="004E4DB6">
          <w:rPr>
            <w:rStyle w:val="Hyperkobling"/>
            <w:rFonts w:ascii="Tahoma" w:hAnsi="Tahoma" w:cs="Tahoma"/>
            <w:b/>
            <w:sz w:val="22"/>
            <w:szCs w:val="22"/>
          </w:rPr>
          <w:t>Eierseksjonslov</w:t>
        </w:r>
        <w:bookmarkEnd w:id="11"/>
      </w:hyperlink>
    </w:p>
    <w:p w:rsidR="004E4DB6" w:rsidRDefault="004E4DB6" w:rsidP="002C5BAC">
      <w:pPr>
        <w:spacing w:after="0" w:line="20" w:lineRule="atLeast"/>
        <w:rPr>
          <w:rFonts w:ascii="Tahoma" w:hAnsi="Tahoma" w:cs="Tahoma"/>
          <w:color w:val="333333"/>
          <w:kern w:val="36"/>
        </w:rPr>
      </w:pPr>
      <w:r w:rsidRPr="004E4DB6">
        <w:rPr>
          <w:rFonts w:ascii="Tahoma" w:hAnsi="Tahoma" w:cs="Tahoma"/>
          <w:color w:val="333333"/>
          <w:kern w:val="36"/>
        </w:rPr>
        <w:t xml:space="preserve">Vedtak etter </w:t>
      </w:r>
      <w:hyperlink r:id="rId33" w:history="1">
        <w:r w:rsidRPr="004E4DB6">
          <w:rPr>
            <w:rStyle w:val="Hyperkobling"/>
            <w:rFonts w:ascii="Tahoma" w:hAnsi="Tahoma" w:cs="Tahoma"/>
            <w:kern w:val="36"/>
          </w:rPr>
          <w:t>§ 8</w:t>
        </w:r>
        <w:r>
          <w:rPr>
            <w:rStyle w:val="Hyperkobling"/>
            <w:rFonts w:ascii="Tahoma" w:hAnsi="Tahoma" w:cs="Tahoma"/>
            <w:kern w:val="36"/>
          </w:rPr>
          <w:t>,</w:t>
        </w:r>
        <w:r w:rsidRPr="004E4DB6">
          <w:rPr>
            <w:rStyle w:val="Hyperkobling"/>
            <w:rFonts w:ascii="Tahoma" w:hAnsi="Tahoma" w:cs="Tahoma"/>
            <w:kern w:val="36"/>
          </w:rPr>
          <w:t xml:space="preserve"> 1. ledd</w:t>
        </w:r>
      </w:hyperlink>
      <w:r w:rsidRPr="004E4DB6">
        <w:rPr>
          <w:rFonts w:ascii="Tahoma" w:hAnsi="Tahoma" w:cs="Tahoma"/>
          <w:color w:val="333333"/>
          <w:kern w:val="36"/>
        </w:rPr>
        <w:t xml:space="preserve"> i lov</w:t>
      </w:r>
      <w:r>
        <w:rPr>
          <w:rFonts w:ascii="Tahoma" w:hAnsi="Tahoma" w:cs="Tahoma"/>
          <w:color w:val="333333"/>
          <w:kern w:val="36"/>
        </w:rPr>
        <w:t>en</w:t>
      </w:r>
      <w:r w:rsidRPr="004E4DB6">
        <w:rPr>
          <w:rFonts w:ascii="Tahoma" w:hAnsi="Tahoma" w:cs="Tahoma"/>
          <w:color w:val="333333"/>
          <w:kern w:val="36"/>
        </w:rPr>
        <w:t xml:space="preserve"> kan ikke påklag</w:t>
      </w:r>
      <w:r>
        <w:rPr>
          <w:rFonts w:ascii="Tahoma" w:hAnsi="Tahoma" w:cs="Tahoma"/>
          <w:color w:val="333333"/>
          <w:kern w:val="36"/>
        </w:rPr>
        <w:t>es</w:t>
      </w:r>
      <w:r w:rsidRPr="004E4DB6">
        <w:rPr>
          <w:rFonts w:ascii="Tahoma" w:hAnsi="Tahoma" w:cs="Tahoma"/>
          <w:color w:val="333333"/>
          <w:kern w:val="36"/>
        </w:rPr>
        <w:t>. Fylkesmannen er klageorgan for ko</w:t>
      </w:r>
      <w:r>
        <w:rPr>
          <w:rFonts w:ascii="Tahoma" w:hAnsi="Tahoma" w:cs="Tahoma"/>
          <w:color w:val="333333"/>
          <w:kern w:val="36"/>
        </w:rPr>
        <w:t>mmunale enkeltvedtak etter loven.</w:t>
      </w:r>
    </w:p>
    <w:p w:rsidR="004E4DB6" w:rsidRDefault="004E4DB6" w:rsidP="002C5BAC">
      <w:pPr>
        <w:spacing w:after="0" w:line="20" w:lineRule="atLeast"/>
        <w:rPr>
          <w:rFonts w:ascii="Tahoma" w:hAnsi="Tahoma" w:cs="Tahoma"/>
          <w:color w:val="333333"/>
          <w:kern w:val="36"/>
        </w:rPr>
      </w:pPr>
    </w:p>
    <w:p w:rsidR="00460043" w:rsidRDefault="00460043" w:rsidP="00460043">
      <w:pPr>
        <w:spacing w:after="0" w:line="20" w:lineRule="atLeast"/>
        <w:rPr>
          <w:rFonts w:ascii="Tahoma" w:hAnsi="Tahoma" w:cs="Tahoma"/>
          <w:color w:val="333333"/>
        </w:rPr>
      </w:pPr>
      <w:r w:rsidRPr="008F50B6">
        <w:rPr>
          <w:rFonts w:ascii="Tahoma" w:hAnsi="Tahoma" w:cs="Tahoma"/>
          <w:color w:val="333333"/>
        </w:rPr>
        <w:t>Teknikk- og naturutvalget</w:t>
      </w:r>
      <w:r>
        <w:rPr>
          <w:rFonts w:ascii="Tahoma" w:hAnsi="Tahoma" w:cs="Tahoma"/>
          <w:color w:val="333333"/>
        </w:rPr>
        <w:t xml:space="preserve"> er fagutvalg og tar stilling til klagen før evt. oversendelse.</w:t>
      </w:r>
      <w:r w:rsidRPr="008F50B6">
        <w:rPr>
          <w:rFonts w:ascii="Tahoma" w:hAnsi="Tahoma" w:cs="Tahoma"/>
          <w:color w:val="333333"/>
        </w:rPr>
        <w:t xml:space="preserve"> </w:t>
      </w:r>
    </w:p>
    <w:p w:rsidR="00460043" w:rsidRPr="004E4DB6" w:rsidRDefault="00460043" w:rsidP="002C5BAC">
      <w:pPr>
        <w:spacing w:after="0" w:line="20" w:lineRule="atLeast"/>
        <w:rPr>
          <w:rFonts w:ascii="Tahoma" w:hAnsi="Tahoma" w:cs="Tahoma"/>
          <w:color w:val="333333"/>
          <w:kern w:val="36"/>
        </w:rPr>
      </w:pPr>
    </w:p>
    <w:p w:rsidR="00884FA4" w:rsidRDefault="00C70DFF" w:rsidP="002C5BAC">
      <w:pPr>
        <w:pStyle w:val="Overskrift2"/>
        <w:spacing w:line="20" w:lineRule="atLeast"/>
        <w:rPr>
          <w:rFonts w:ascii="Tahoma" w:hAnsi="Tahoma" w:cs="Tahoma"/>
          <w:b/>
          <w:sz w:val="22"/>
          <w:szCs w:val="22"/>
        </w:rPr>
      </w:pPr>
      <w:bookmarkStart w:id="12" w:name="_Toc453235405"/>
      <w:r w:rsidRPr="00EF5A64">
        <w:rPr>
          <w:rFonts w:ascii="Tahoma" w:hAnsi="Tahoma" w:cs="Tahoma"/>
          <w:b/>
          <w:sz w:val="22"/>
          <w:szCs w:val="22"/>
        </w:rPr>
        <w:t>3.</w:t>
      </w:r>
      <w:r w:rsidR="0096351C">
        <w:rPr>
          <w:rFonts w:ascii="Tahoma" w:hAnsi="Tahoma" w:cs="Tahoma"/>
          <w:b/>
          <w:sz w:val="22"/>
          <w:szCs w:val="22"/>
        </w:rPr>
        <w:t>8</w:t>
      </w:r>
      <w:r w:rsidR="004D1274" w:rsidRPr="00EF5A64">
        <w:rPr>
          <w:rFonts w:ascii="Tahoma" w:hAnsi="Tahoma" w:cs="Tahoma"/>
          <w:b/>
          <w:sz w:val="22"/>
          <w:szCs w:val="22"/>
        </w:rPr>
        <w:t xml:space="preserve"> </w:t>
      </w:r>
      <w:hyperlink r:id="rId34" w:history="1">
        <w:r w:rsidR="00884FA4" w:rsidRPr="00FA5B8C">
          <w:rPr>
            <w:rStyle w:val="Hyperkobling"/>
            <w:rFonts w:ascii="Tahoma" w:hAnsi="Tahoma" w:cs="Tahoma"/>
            <w:b/>
            <w:sz w:val="22"/>
            <w:szCs w:val="22"/>
          </w:rPr>
          <w:t>Film- og videogramlov</w:t>
        </w:r>
        <w:bookmarkEnd w:id="12"/>
      </w:hyperlink>
      <w:r w:rsidR="00884FA4" w:rsidRPr="00EF5A64">
        <w:rPr>
          <w:rFonts w:ascii="Tahoma" w:hAnsi="Tahoma" w:cs="Tahoma"/>
          <w:b/>
          <w:sz w:val="22"/>
          <w:szCs w:val="22"/>
        </w:rPr>
        <w:t xml:space="preserve"> </w:t>
      </w:r>
    </w:p>
    <w:p w:rsidR="00FA5B8C" w:rsidRDefault="00FA5B8C" w:rsidP="002C5BAC">
      <w:pPr>
        <w:spacing w:after="0" w:line="20" w:lineRule="atLeast"/>
        <w:rPr>
          <w:rFonts w:ascii="Tahoma" w:hAnsi="Tahoma" w:cs="Tahoma"/>
        </w:rPr>
      </w:pPr>
      <w:r w:rsidRPr="00FA5B8C">
        <w:rPr>
          <w:rFonts w:ascii="Tahoma" w:hAnsi="Tahoma" w:cs="Tahoma"/>
        </w:rPr>
        <w:t>Formannskapet er klageinstans for kommuna</w:t>
      </w:r>
      <w:r w:rsidR="00AF14E3">
        <w:rPr>
          <w:rFonts w:ascii="Tahoma" w:hAnsi="Tahoma" w:cs="Tahoma"/>
        </w:rPr>
        <w:t>l</w:t>
      </w:r>
      <w:r w:rsidRPr="00FA5B8C">
        <w:rPr>
          <w:rFonts w:ascii="Tahoma" w:hAnsi="Tahoma" w:cs="Tahoma"/>
        </w:rPr>
        <w:t>e enkeltvedtak.</w:t>
      </w:r>
    </w:p>
    <w:p w:rsidR="00BC7AE2" w:rsidRDefault="00BC7AE2" w:rsidP="002C5BAC">
      <w:pPr>
        <w:spacing w:after="0" w:line="20" w:lineRule="atLeast"/>
        <w:rPr>
          <w:rFonts w:ascii="Tahoma" w:hAnsi="Tahoma" w:cs="Tahoma"/>
        </w:rPr>
      </w:pPr>
    </w:p>
    <w:p w:rsidR="00BC7AE2" w:rsidRDefault="00BC7AE2" w:rsidP="00BC7AE2">
      <w:pPr>
        <w:pStyle w:val="Overskrift2"/>
        <w:spacing w:line="20" w:lineRule="atLeast"/>
        <w:rPr>
          <w:rFonts w:ascii="Tahoma" w:hAnsi="Tahoma" w:cs="Tahoma"/>
          <w:b/>
          <w:sz w:val="22"/>
          <w:szCs w:val="22"/>
        </w:rPr>
      </w:pPr>
      <w:bookmarkStart w:id="13" w:name="_Toc453235406"/>
      <w:r w:rsidRPr="00EF5A64">
        <w:rPr>
          <w:rFonts w:ascii="Tahoma" w:hAnsi="Tahoma" w:cs="Tahoma"/>
          <w:b/>
          <w:sz w:val="22"/>
          <w:szCs w:val="22"/>
        </w:rPr>
        <w:t xml:space="preserve">3.5 </w:t>
      </w:r>
      <w:hyperlink r:id="rId35" w:history="1">
        <w:r w:rsidRPr="004E4DB6">
          <w:rPr>
            <w:rStyle w:val="Hyperkobling"/>
            <w:rFonts w:ascii="Tahoma" w:hAnsi="Tahoma" w:cs="Tahoma"/>
            <w:b/>
            <w:sz w:val="22"/>
            <w:szCs w:val="22"/>
          </w:rPr>
          <w:t>Folkebiblioteklov</w:t>
        </w:r>
        <w:bookmarkEnd w:id="13"/>
      </w:hyperlink>
      <w:r w:rsidRPr="00EF5A64">
        <w:rPr>
          <w:rFonts w:ascii="Tahoma" w:hAnsi="Tahoma" w:cs="Tahoma"/>
          <w:b/>
          <w:sz w:val="22"/>
          <w:szCs w:val="22"/>
        </w:rPr>
        <w:t xml:space="preserve"> </w:t>
      </w:r>
    </w:p>
    <w:p w:rsidR="00BC7AE2" w:rsidRDefault="00BC7AE2" w:rsidP="00BC7AE2">
      <w:pPr>
        <w:spacing w:after="0" w:line="20" w:lineRule="atLeast"/>
        <w:rPr>
          <w:rFonts w:ascii="Tahoma" w:hAnsi="Tahoma" w:cs="Tahoma"/>
        </w:rPr>
      </w:pPr>
      <w:r w:rsidRPr="00FA5B8C">
        <w:rPr>
          <w:rFonts w:ascii="Tahoma" w:hAnsi="Tahoma" w:cs="Tahoma"/>
        </w:rPr>
        <w:t>Det er ikke klagerett på vedtak fattet etter denne loven.</w:t>
      </w:r>
    </w:p>
    <w:p w:rsidR="002C5BAC" w:rsidRPr="00FA5B8C" w:rsidRDefault="002C5BAC" w:rsidP="002C5BAC">
      <w:pPr>
        <w:spacing w:after="0" w:line="20" w:lineRule="atLeast"/>
        <w:rPr>
          <w:rFonts w:ascii="Tahoma" w:hAnsi="Tahoma" w:cs="Tahoma"/>
        </w:rPr>
      </w:pPr>
    </w:p>
    <w:p w:rsidR="00FA5B8C" w:rsidRDefault="00C70DFF" w:rsidP="002C5BAC">
      <w:pPr>
        <w:pStyle w:val="Overskrift2"/>
        <w:spacing w:line="20" w:lineRule="atLeast"/>
        <w:rPr>
          <w:rFonts w:ascii="Tahoma" w:hAnsi="Tahoma" w:cs="Tahoma"/>
          <w:b/>
          <w:sz w:val="22"/>
          <w:szCs w:val="22"/>
        </w:rPr>
      </w:pPr>
      <w:bookmarkStart w:id="14" w:name="_Toc453235407"/>
      <w:r w:rsidRPr="00EF5A64">
        <w:rPr>
          <w:rFonts w:ascii="Tahoma" w:hAnsi="Tahoma" w:cs="Tahoma"/>
          <w:b/>
          <w:sz w:val="22"/>
          <w:szCs w:val="22"/>
        </w:rPr>
        <w:t>3.</w:t>
      </w:r>
      <w:r w:rsidR="0096351C">
        <w:rPr>
          <w:rFonts w:ascii="Tahoma" w:hAnsi="Tahoma" w:cs="Tahoma"/>
          <w:b/>
          <w:sz w:val="22"/>
          <w:szCs w:val="22"/>
        </w:rPr>
        <w:t>9</w:t>
      </w:r>
      <w:r w:rsidR="004D1274" w:rsidRPr="00EF5A64">
        <w:rPr>
          <w:rFonts w:ascii="Tahoma" w:hAnsi="Tahoma" w:cs="Tahoma"/>
          <w:b/>
          <w:sz w:val="22"/>
          <w:szCs w:val="22"/>
        </w:rPr>
        <w:t xml:space="preserve"> </w:t>
      </w:r>
      <w:hyperlink r:id="rId36" w:history="1">
        <w:r w:rsidR="00884FA4" w:rsidRPr="00FA5B8C">
          <w:rPr>
            <w:rStyle w:val="Hyperkobling"/>
            <w:rFonts w:ascii="Tahoma" w:hAnsi="Tahoma" w:cs="Tahoma"/>
            <w:b/>
            <w:sz w:val="22"/>
            <w:szCs w:val="22"/>
          </w:rPr>
          <w:t>Folkehelselov</w:t>
        </w:r>
        <w:bookmarkEnd w:id="14"/>
      </w:hyperlink>
    </w:p>
    <w:p w:rsidR="00460043" w:rsidRDefault="00FA5B8C" w:rsidP="002C5BAC">
      <w:pPr>
        <w:spacing w:after="0" w:line="20" w:lineRule="atLeast"/>
        <w:rPr>
          <w:rFonts w:ascii="Tahoma" w:hAnsi="Tahoma" w:cs="Tahoma"/>
        </w:rPr>
      </w:pPr>
      <w:r>
        <w:rPr>
          <w:rFonts w:ascii="Tahoma" w:hAnsi="Tahoma" w:cs="Tahoma"/>
        </w:rPr>
        <w:t xml:space="preserve">Fylkesmannen er klageinstans for vedtak etter lovens </w:t>
      </w:r>
      <w:hyperlink r:id="rId37" w:anchor="KAPITTEL_3" w:history="1">
        <w:r w:rsidRPr="00FA5B8C">
          <w:rPr>
            <w:rStyle w:val="Hyperkobling"/>
            <w:rFonts w:ascii="Tahoma" w:hAnsi="Tahoma" w:cs="Tahoma"/>
          </w:rPr>
          <w:t>kapittel 3</w:t>
        </w:r>
      </w:hyperlink>
      <w:r>
        <w:rPr>
          <w:rFonts w:ascii="Tahoma" w:hAnsi="Tahoma" w:cs="Tahoma"/>
        </w:rPr>
        <w:t xml:space="preserve"> fattet av kommunen eller kommunelegen. </w:t>
      </w:r>
    </w:p>
    <w:p w:rsidR="00460043" w:rsidRDefault="00460043" w:rsidP="002C5BAC">
      <w:pPr>
        <w:spacing w:after="0" w:line="20" w:lineRule="atLeast"/>
        <w:rPr>
          <w:rFonts w:ascii="Tahoma" w:hAnsi="Tahoma" w:cs="Tahoma"/>
        </w:rPr>
      </w:pPr>
    </w:p>
    <w:p w:rsidR="0096351C" w:rsidRPr="002C5BAC" w:rsidRDefault="00C70DFF" w:rsidP="002C5BAC">
      <w:pPr>
        <w:pStyle w:val="Overskrift2"/>
        <w:spacing w:line="20" w:lineRule="atLeast"/>
        <w:rPr>
          <w:rStyle w:val="Hyperkobling"/>
          <w:rFonts w:ascii="Tahoma" w:hAnsi="Tahoma" w:cs="Tahoma"/>
          <w:b/>
          <w:kern w:val="36"/>
          <w:sz w:val="22"/>
          <w:szCs w:val="22"/>
          <w:u w:val="none"/>
        </w:rPr>
      </w:pPr>
      <w:bookmarkStart w:id="15" w:name="_Toc453235408"/>
      <w:r w:rsidRPr="00FA5B8C">
        <w:rPr>
          <w:rFonts w:ascii="Tahoma" w:hAnsi="Tahoma" w:cs="Tahoma"/>
          <w:b/>
          <w:sz w:val="22"/>
          <w:szCs w:val="22"/>
        </w:rPr>
        <w:t>3.</w:t>
      </w:r>
      <w:r w:rsidR="0096351C" w:rsidRPr="00FA5B8C">
        <w:rPr>
          <w:rFonts w:ascii="Tahoma" w:hAnsi="Tahoma" w:cs="Tahoma"/>
          <w:b/>
          <w:sz w:val="22"/>
          <w:szCs w:val="22"/>
        </w:rPr>
        <w:t>10</w:t>
      </w:r>
      <w:r w:rsidR="004D1274" w:rsidRPr="00FA5B8C">
        <w:rPr>
          <w:rFonts w:ascii="Tahoma" w:hAnsi="Tahoma" w:cs="Tahoma"/>
          <w:b/>
          <w:sz w:val="22"/>
          <w:szCs w:val="22"/>
        </w:rPr>
        <w:t xml:space="preserve"> </w:t>
      </w:r>
      <w:hyperlink r:id="rId38" w:history="1">
        <w:r w:rsidR="0096351C" w:rsidRPr="00FA5B8C">
          <w:rPr>
            <w:rStyle w:val="Hyperkobling"/>
            <w:rFonts w:ascii="Tahoma" w:hAnsi="Tahoma" w:cs="Tahoma"/>
            <w:b/>
            <w:kern w:val="36"/>
            <w:sz w:val="22"/>
            <w:szCs w:val="22"/>
          </w:rPr>
          <w:t>Forurensningsloven</w:t>
        </w:r>
      </w:hyperlink>
      <w:r w:rsidR="0096351C" w:rsidRPr="002C5BAC">
        <w:rPr>
          <w:rStyle w:val="Hyperkobling"/>
          <w:rFonts w:ascii="Tahoma" w:hAnsi="Tahoma" w:cs="Tahoma"/>
          <w:b/>
          <w:kern w:val="36"/>
          <w:sz w:val="22"/>
          <w:szCs w:val="22"/>
        </w:rPr>
        <w:t xml:space="preserve"> </w:t>
      </w:r>
      <w:r w:rsidR="0096351C" w:rsidRPr="002C5BAC">
        <w:rPr>
          <w:rStyle w:val="Hyperkobling"/>
          <w:rFonts w:ascii="Tahoma" w:hAnsi="Tahoma" w:cs="Tahoma"/>
          <w:b/>
          <w:kern w:val="36"/>
          <w:sz w:val="22"/>
          <w:szCs w:val="22"/>
          <w:u w:val="none"/>
        </w:rPr>
        <w:t>(Lov om vern mor forurensninger og om avfall</w:t>
      </w:r>
      <w:r w:rsidR="00DB0112">
        <w:rPr>
          <w:rStyle w:val="Hyperkobling"/>
          <w:rFonts w:ascii="Tahoma" w:hAnsi="Tahoma" w:cs="Tahoma"/>
          <w:b/>
          <w:kern w:val="36"/>
          <w:sz w:val="22"/>
          <w:szCs w:val="22"/>
          <w:u w:val="none"/>
        </w:rPr>
        <w:t>)</w:t>
      </w:r>
      <w:r w:rsidR="0096351C" w:rsidRPr="002C5BAC">
        <w:rPr>
          <w:rStyle w:val="Hyperkobling"/>
          <w:rFonts w:ascii="Tahoma" w:hAnsi="Tahoma" w:cs="Tahoma"/>
          <w:b/>
          <w:kern w:val="36"/>
          <w:sz w:val="22"/>
          <w:szCs w:val="22"/>
          <w:u w:val="none"/>
        </w:rPr>
        <w:t>.</w:t>
      </w:r>
      <w:bookmarkEnd w:id="15"/>
    </w:p>
    <w:p w:rsidR="0096351C" w:rsidRDefault="0096351C" w:rsidP="002C5BAC">
      <w:pPr>
        <w:spacing w:after="0" w:line="20" w:lineRule="atLeast"/>
        <w:rPr>
          <w:rFonts w:ascii="Helvetica" w:hAnsi="Helvetica" w:cs="Helvetica"/>
          <w:color w:val="333333"/>
          <w:sz w:val="23"/>
          <w:szCs w:val="23"/>
        </w:rPr>
      </w:pPr>
      <w:r>
        <w:rPr>
          <w:rFonts w:ascii="Helvetica" w:hAnsi="Helvetica" w:cs="Helvetica"/>
          <w:color w:val="333333"/>
          <w:sz w:val="23"/>
          <w:szCs w:val="23"/>
        </w:rPr>
        <w:t xml:space="preserve">For vedtak truffet av kommunen er Formannskapet klageinstans, med unntak av vedtak etter </w:t>
      </w:r>
      <w:hyperlink r:id="rId39" w:history="1">
        <w:r w:rsidRPr="0063599B">
          <w:rPr>
            <w:rStyle w:val="Hyperkobling"/>
            <w:rFonts w:ascii="Helvetica" w:hAnsi="Helvetica" w:cs="Helvetica"/>
            <w:sz w:val="23"/>
            <w:szCs w:val="23"/>
          </w:rPr>
          <w:t>§ 47</w:t>
        </w:r>
      </w:hyperlink>
      <w:r>
        <w:rPr>
          <w:rFonts w:ascii="Helvetica" w:hAnsi="Helvetica" w:cs="Helvetica"/>
          <w:color w:val="333333"/>
          <w:sz w:val="23"/>
          <w:szCs w:val="23"/>
        </w:rPr>
        <w:t xml:space="preserve"> hvor fylkesmannen er klageinstans. </w:t>
      </w:r>
    </w:p>
    <w:p w:rsidR="0096351C" w:rsidRDefault="0096351C" w:rsidP="002C5BAC">
      <w:pPr>
        <w:spacing w:after="0" w:line="20" w:lineRule="atLeast"/>
      </w:pPr>
    </w:p>
    <w:p w:rsidR="00FA5B8C" w:rsidRDefault="00FA5B8C" w:rsidP="002C5BAC">
      <w:pPr>
        <w:spacing w:after="0" w:line="20" w:lineRule="atLeast"/>
        <w:rPr>
          <w:rFonts w:ascii="Tahoma" w:hAnsi="Tahoma" w:cs="Tahoma"/>
        </w:rPr>
      </w:pPr>
      <w:r w:rsidRPr="00FA5B8C">
        <w:rPr>
          <w:rFonts w:ascii="Tahoma" w:hAnsi="Tahoma" w:cs="Tahoma"/>
        </w:rPr>
        <w:t xml:space="preserve">Fylkesmannen er klageorgan for kommunale enkeltvedtak etter </w:t>
      </w:r>
      <w:hyperlink r:id="rId40" w:history="1">
        <w:r w:rsidRPr="000F1544">
          <w:rPr>
            <w:rStyle w:val="Hyperkobling"/>
            <w:rFonts w:ascii="Tahoma" w:hAnsi="Tahoma" w:cs="Tahoma"/>
          </w:rPr>
          <w:t>avfallsforskrift</w:t>
        </w:r>
        <w:r w:rsidR="000F1544" w:rsidRPr="000F1544">
          <w:rPr>
            <w:rStyle w:val="Hyperkobling"/>
            <w:rFonts w:ascii="Tahoma" w:hAnsi="Tahoma" w:cs="Tahoma"/>
          </w:rPr>
          <w:t>en</w:t>
        </w:r>
      </w:hyperlink>
      <w:r w:rsidRPr="00FA5B8C">
        <w:rPr>
          <w:rFonts w:ascii="Tahoma" w:hAnsi="Tahoma" w:cs="Tahoma"/>
        </w:rPr>
        <w:t xml:space="preserve">, </w:t>
      </w:r>
      <w:hyperlink r:id="rId41" w:history="1">
        <w:r w:rsidRPr="000F1544">
          <w:rPr>
            <w:rStyle w:val="Hyperkobling"/>
            <w:rFonts w:ascii="Tahoma" w:hAnsi="Tahoma" w:cs="Tahoma"/>
          </w:rPr>
          <w:t>forskrift om gjødselvarer mv. av organisk opphav</w:t>
        </w:r>
      </w:hyperlink>
      <w:r w:rsidRPr="00FA5B8C">
        <w:rPr>
          <w:rFonts w:ascii="Tahoma" w:hAnsi="Tahoma" w:cs="Tahoma"/>
        </w:rPr>
        <w:t xml:space="preserve"> og </w:t>
      </w:r>
      <w:hyperlink r:id="rId42" w:history="1">
        <w:r w:rsidRPr="000F1544">
          <w:rPr>
            <w:rStyle w:val="Hyperkobling"/>
            <w:rFonts w:ascii="Tahoma" w:hAnsi="Tahoma" w:cs="Tahoma"/>
          </w:rPr>
          <w:t>foruren</w:t>
        </w:r>
        <w:r w:rsidR="000F1544" w:rsidRPr="000F1544">
          <w:rPr>
            <w:rStyle w:val="Hyperkobling"/>
            <w:rFonts w:ascii="Tahoma" w:hAnsi="Tahoma" w:cs="Tahoma"/>
          </w:rPr>
          <w:t>s</w:t>
        </w:r>
        <w:r w:rsidRPr="000F1544">
          <w:rPr>
            <w:rStyle w:val="Hyperkobling"/>
            <w:rFonts w:ascii="Tahoma" w:hAnsi="Tahoma" w:cs="Tahoma"/>
          </w:rPr>
          <w:t>ingsforskrift</w:t>
        </w:r>
        <w:r w:rsidR="000F1544" w:rsidRPr="000F1544">
          <w:rPr>
            <w:rStyle w:val="Hyperkobling"/>
            <w:rFonts w:ascii="Tahoma" w:hAnsi="Tahoma" w:cs="Tahoma"/>
          </w:rPr>
          <w:t>en</w:t>
        </w:r>
      </w:hyperlink>
      <w:r w:rsidRPr="00FA5B8C">
        <w:rPr>
          <w:rFonts w:ascii="Tahoma" w:hAnsi="Tahoma" w:cs="Tahoma"/>
        </w:rPr>
        <w:t>.</w:t>
      </w:r>
    </w:p>
    <w:p w:rsidR="00460043" w:rsidRPr="00FA5B8C" w:rsidRDefault="00460043" w:rsidP="002C5BAC">
      <w:pPr>
        <w:spacing w:after="0" w:line="20" w:lineRule="atLeast"/>
        <w:rPr>
          <w:rFonts w:ascii="Tahoma" w:hAnsi="Tahoma" w:cs="Tahoma"/>
        </w:rPr>
      </w:pPr>
    </w:p>
    <w:p w:rsidR="00884FA4" w:rsidRDefault="00C70DFF" w:rsidP="002C5BAC">
      <w:pPr>
        <w:pStyle w:val="Overskrift2"/>
        <w:spacing w:line="20" w:lineRule="atLeast"/>
        <w:rPr>
          <w:rFonts w:ascii="Tahoma" w:hAnsi="Tahoma" w:cs="Tahoma"/>
          <w:b/>
          <w:sz w:val="22"/>
          <w:szCs w:val="22"/>
        </w:rPr>
      </w:pPr>
      <w:bookmarkStart w:id="16" w:name="_Toc453235409"/>
      <w:r w:rsidRPr="00EF5A64">
        <w:rPr>
          <w:rFonts w:ascii="Tahoma" w:hAnsi="Tahoma" w:cs="Tahoma"/>
          <w:b/>
          <w:sz w:val="22"/>
          <w:szCs w:val="22"/>
        </w:rPr>
        <w:t>3.1</w:t>
      </w:r>
      <w:r w:rsidR="0096351C">
        <w:rPr>
          <w:rFonts w:ascii="Tahoma" w:hAnsi="Tahoma" w:cs="Tahoma"/>
          <w:b/>
          <w:sz w:val="22"/>
          <w:szCs w:val="22"/>
        </w:rPr>
        <w:t>1</w:t>
      </w:r>
      <w:r w:rsidR="004D1274" w:rsidRPr="00EF5A64">
        <w:rPr>
          <w:rFonts w:ascii="Tahoma" w:hAnsi="Tahoma" w:cs="Tahoma"/>
          <w:b/>
          <w:sz w:val="22"/>
          <w:szCs w:val="22"/>
        </w:rPr>
        <w:t xml:space="preserve"> </w:t>
      </w:r>
      <w:hyperlink r:id="rId43" w:history="1">
        <w:r w:rsidR="00884FA4" w:rsidRPr="000F1544">
          <w:rPr>
            <w:rStyle w:val="Hyperkobling"/>
            <w:rFonts w:ascii="Tahoma" w:hAnsi="Tahoma" w:cs="Tahoma"/>
            <w:b/>
            <w:sz w:val="22"/>
            <w:szCs w:val="22"/>
          </w:rPr>
          <w:t>Friluftslov</w:t>
        </w:r>
        <w:bookmarkEnd w:id="16"/>
      </w:hyperlink>
      <w:r w:rsidR="00884FA4" w:rsidRPr="00EF5A64">
        <w:rPr>
          <w:rFonts w:ascii="Tahoma" w:hAnsi="Tahoma" w:cs="Tahoma"/>
          <w:b/>
          <w:sz w:val="22"/>
          <w:szCs w:val="22"/>
        </w:rPr>
        <w:t xml:space="preserve"> </w:t>
      </w:r>
    </w:p>
    <w:p w:rsidR="000F1544" w:rsidRDefault="003B32C8" w:rsidP="002C5BAC">
      <w:pPr>
        <w:spacing w:after="0" w:line="20" w:lineRule="atLeast"/>
        <w:rPr>
          <w:rFonts w:ascii="Tahoma" w:hAnsi="Tahoma" w:cs="Tahoma"/>
        </w:rPr>
      </w:pPr>
      <w:r w:rsidRPr="003B32C8">
        <w:rPr>
          <w:rFonts w:ascii="Tahoma" w:hAnsi="Tahoma" w:cs="Tahoma"/>
        </w:rPr>
        <w:t xml:space="preserve">Kommunale enkeltvedtak kan påklages til Fylkesmannen. Se for øvrig spesifisering i </w:t>
      </w:r>
      <w:hyperlink r:id="rId44" w:history="1">
        <w:r w:rsidRPr="003B32C8">
          <w:rPr>
            <w:rStyle w:val="Hyperkobling"/>
            <w:rFonts w:ascii="Tahoma" w:hAnsi="Tahoma" w:cs="Tahoma"/>
          </w:rPr>
          <w:t>lovens § 24</w:t>
        </w:r>
      </w:hyperlink>
      <w:r w:rsidRPr="003B32C8">
        <w:rPr>
          <w:rFonts w:ascii="Tahoma" w:hAnsi="Tahoma" w:cs="Tahoma"/>
        </w:rPr>
        <w:t>.</w:t>
      </w:r>
    </w:p>
    <w:p w:rsidR="00460043" w:rsidRPr="003B32C8" w:rsidRDefault="00460043" w:rsidP="002C5BAC">
      <w:pPr>
        <w:spacing w:after="0" w:line="20" w:lineRule="atLeast"/>
        <w:rPr>
          <w:rFonts w:ascii="Tahoma" w:hAnsi="Tahoma" w:cs="Tahoma"/>
        </w:rPr>
      </w:pPr>
    </w:p>
    <w:p w:rsidR="0096351C" w:rsidRPr="002C5BAC" w:rsidRDefault="0096351C" w:rsidP="002C5BAC">
      <w:pPr>
        <w:pStyle w:val="Overskrift2"/>
        <w:spacing w:line="20" w:lineRule="atLeast"/>
        <w:rPr>
          <w:rStyle w:val="Hyperkobling"/>
          <w:rFonts w:ascii="Tahoma" w:hAnsi="Tahoma" w:cs="Tahoma"/>
          <w:b/>
          <w:kern w:val="36"/>
          <w:sz w:val="22"/>
          <w:szCs w:val="22"/>
          <w:u w:val="none"/>
        </w:rPr>
      </w:pPr>
      <w:bookmarkStart w:id="17" w:name="_Toc453235410"/>
      <w:r w:rsidRPr="003B32C8">
        <w:rPr>
          <w:rFonts w:ascii="Tahoma" w:hAnsi="Tahoma" w:cs="Tahoma"/>
          <w:b/>
          <w:sz w:val="22"/>
          <w:szCs w:val="22"/>
        </w:rPr>
        <w:t>3.12</w:t>
      </w:r>
      <w:r w:rsidR="004D1274" w:rsidRPr="003B32C8">
        <w:rPr>
          <w:rFonts w:ascii="Tahoma" w:hAnsi="Tahoma" w:cs="Tahoma"/>
          <w:b/>
          <w:sz w:val="22"/>
          <w:szCs w:val="22"/>
        </w:rPr>
        <w:t xml:space="preserve"> </w:t>
      </w:r>
      <w:hyperlink r:id="rId45" w:history="1">
        <w:r w:rsidRPr="003B32C8">
          <w:rPr>
            <w:rStyle w:val="Hyperkobling"/>
            <w:rFonts w:ascii="Tahoma" w:hAnsi="Tahoma" w:cs="Tahoma"/>
            <w:b/>
            <w:kern w:val="36"/>
            <w:sz w:val="22"/>
            <w:szCs w:val="22"/>
          </w:rPr>
          <w:t>Helse- og omsorgstjenesteloven</w:t>
        </w:r>
      </w:hyperlink>
      <w:r w:rsidRPr="002C5BAC">
        <w:rPr>
          <w:rStyle w:val="Hyperkobling"/>
          <w:rFonts w:ascii="Tahoma" w:hAnsi="Tahoma" w:cs="Tahoma"/>
          <w:b/>
          <w:kern w:val="36"/>
          <w:sz w:val="22"/>
          <w:szCs w:val="22"/>
          <w:u w:val="none"/>
        </w:rPr>
        <w:t>(Lov om kommunale helse- og omsorgstjenester m.m.)</w:t>
      </w:r>
      <w:bookmarkEnd w:id="17"/>
    </w:p>
    <w:p w:rsidR="0096351C" w:rsidRDefault="0096351C" w:rsidP="002C5BAC">
      <w:pPr>
        <w:spacing w:after="0" w:line="20" w:lineRule="atLeast"/>
        <w:rPr>
          <w:rFonts w:ascii="Tahoma" w:hAnsi="Tahoma" w:cs="Tahoma"/>
          <w:color w:val="333333"/>
          <w:kern w:val="36"/>
        </w:rPr>
      </w:pPr>
      <w:r w:rsidRPr="00364127">
        <w:rPr>
          <w:rFonts w:ascii="Tahoma" w:hAnsi="Tahoma" w:cs="Tahoma"/>
          <w:color w:val="333333"/>
          <w:kern w:val="36"/>
        </w:rPr>
        <w:t>Loven gjelder for helse- og omsorgstjenester som tilbys eller ytes av kommunen eller private.</w:t>
      </w:r>
      <w:r>
        <w:rPr>
          <w:rFonts w:ascii="Tahoma" w:hAnsi="Tahoma" w:cs="Tahoma"/>
          <w:color w:val="333333"/>
          <w:kern w:val="36"/>
        </w:rPr>
        <w:t xml:space="preserve"> Klageretten er særskilt nevnt </w:t>
      </w:r>
      <w:hyperlink r:id="rId46" w:anchor="KAPITTEL_9" w:history="1">
        <w:r w:rsidRPr="00364127">
          <w:rPr>
            <w:rStyle w:val="Hyperkobling"/>
            <w:rFonts w:ascii="Tahoma" w:hAnsi="Tahoma" w:cs="Tahoma"/>
            <w:kern w:val="36"/>
          </w:rPr>
          <w:t>i kapittel 9</w:t>
        </w:r>
      </w:hyperlink>
      <w:r>
        <w:rPr>
          <w:rFonts w:ascii="Tahoma" w:hAnsi="Tahoma" w:cs="Tahoma"/>
          <w:color w:val="333333"/>
          <w:kern w:val="36"/>
        </w:rPr>
        <w:t>, som omhandler bruk av tvang overfor enkelte personer med psykisk utviklingshemning. Det anbefales å studere kapittelet særskilt.</w:t>
      </w:r>
    </w:p>
    <w:p w:rsidR="0096351C" w:rsidRPr="0096351C" w:rsidRDefault="0096351C" w:rsidP="002C5BAC">
      <w:pPr>
        <w:spacing w:after="0" w:line="20" w:lineRule="atLeast"/>
      </w:pPr>
    </w:p>
    <w:p w:rsidR="00884FA4" w:rsidRDefault="0096351C" w:rsidP="002C5BAC">
      <w:pPr>
        <w:pStyle w:val="Overskrift2"/>
        <w:spacing w:line="20" w:lineRule="atLeast"/>
        <w:rPr>
          <w:rFonts w:ascii="Tahoma" w:hAnsi="Tahoma" w:cs="Tahoma"/>
          <w:b/>
          <w:sz w:val="22"/>
          <w:szCs w:val="22"/>
        </w:rPr>
      </w:pPr>
      <w:bookmarkStart w:id="18" w:name="_Toc453235411"/>
      <w:r>
        <w:rPr>
          <w:rFonts w:ascii="Tahoma" w:hAnsi="Tahoma" w:cs="Tahoma"/>
          <w:b/>
          <w:sz w:val="22"/>
          <w:szCs w:val="22"/>
        </w:rPr>
        <w:t>3.13</w:t>
      </w:r>
      <w:r w:rsidR="004D1274" w:rsidRPr="00EF5A64">
        <w:rPr>
          <w:rFonts w:ascii="Tahoma" w:hAnsi="Tahoma" w:cs="Tahoma"/>
          <w:b/>
          <w:sz w:val="22"/>
          <w:szCs w:val="22"/>
        </w:rPr>
        <w:t xml:space="preserve"> </w:t>
      </w:r>
      <w:hyperlink r:id="rId47" w:history="1">
        <w:r w:rsidR="00884FA4" w:rsidRPr="003B32C8">
          <w:rPr>
            <w:rStyle w:val="Hyperkobling"/>
            <w:rFonts w:ascii="Tahoma" w:hAnsi="Tahoma" w:cs="Tahoma"/>
            <w:b/>
            <w:sz w:val="22"/>
            <w:szCs w:val="22"/>
          </w:rPr>
          <w:t>Hundelov</w:t>
        </w:r>
      </w:hyperlink>
      <w:r w:rsidR="003B32C8">
        <w:rPr>
          <w:rFonts w:ascii="Tahoma" w:hAnsi="Tahoma" w:cs="Tahoma"/>
          <w:b/>
          <w:sz w:val="22"/>
          <w:szCs w:val="22"/>
        </w:rPr>
        <w:t>(Lov om hundehold)</w:t>
      </w:r>
      <w:bookmarkEnd w:id="18"/>
      <w:r w:rsidR="00884FA4" w:rsidRPr="00EF5A64">
        <w:rPr>
          <w:rFonts w:ascii="Tahoma" w:hAnsi="Tahoma" w:cs="Tahoma"/>
          <w:b/>
          <w:sz w:val="22"/>
          <w:szCs w:val="22"/>
        </w:rPr>
        <w:t xml:space="preserve"> </w:t>
      </w:r>
    </w:p>
    <w:p w:rsidR="003B32C8" w:rsidRDefault="003B32C8" w:rsidP="002C5BAC">
      <w:pPr>
        <w:spacing w:after="0" w:line="20" w:lineRule="atLeast"/>
        <w:rPr>
          <w:rFonts w:ascii="Tahoma" w:hAnsi="Tahoma" w:cs="Tahoma"/>
          <w:color w:val="333333"/>
          <w:kern w:val="36"/>
        </w:rPr>
      </w:pPr>
      <w:r w:rsidRPr="003B32C8">
        <w:rPr>
          <w:rFonts w:ascii="Tahoma" w:hAnsi="Tahoma" w:cs="Tahoma"/>
          <w:color w:val="333333"/>
          <w:kern w:val="36"/>
        </w:rPr>
        <w:t>Kommune</w:t>
      </w:r>
      <w:r>
        <w:rPr>
          <w:rFonts w:ascii="Tahoma" w:hAnsi="Tahoma" w:cs="Tahoma"/>
          <w:color w:val="333333"/>
          <w:kern w:val="36"/>
        </w:rPr>
        <w:t>n kan i forskrift fastsette særskilte regler om båndtvang</w:t>
      </w:r>
      <w:r w:rsidR="00CA7B60">
        <w:rPr>
          <w:rFonts w:ascii="Tahoma" w:hAnsi="Tahoma" w:cs="Tahoma"/>
          <w:color w:val="333333"/>
          <w:kern w:val="36"/>
        </w:rPr>
        <w:t xml:space="preserve"> </w:t>
      </w:r>
      <w:r>
        <w:rPr>
          <w:rFonts w:ascii="Tahoma" w:hAnsi="Tahoma" w:cs="Tahoma"/>
          <w:color w:val="333333"/>
          <w:kern w:val="36"/>
        </w:rPr>
        <w:t>(</w:t>
      </w:r>
      <w:hyperlink r:id="rId48" w:history="1">
        <w:r w:rsidRPr="00CA7B60">
          <w:rPr>
            <w:rStyle w:val="Hyperkobling"/>
            <w:rFonts w:ascii="Tahoma" w:hAnsi="Tahoma" w:cs="Tahoma"/>
            <w:kern w:val="36"/>
          </w:rPr>
          <w:t>lovens § 6</w:t>
        </w:r>
      </w:hyperlink>
      <w:r>
        <w:rPr>
          <w:rFonts w:ascii="Tahoma" w:hAnsi="Tahoma" w:cs="Tahoma"/>
          <w:color w:val="333333"/>
          <w:kern w:val="36"/>
        </w:rPr>
        <w:t xml:space="preserve">). </w:t>
      </w:r>
      <w:r w:rsidRPr="003B32C8">
        <w:rPr>
          <w:rFonts w:ascii="Tahoma" w:hAnsi="Tahoma" w:cs="Tahoma"/>
          <w:color w:val="333333"/>
          <w:kern w:val="36"/>
        </w:rPr>
        <w:t>Fylkesmannen er klageorgan for kommunale enkeltvedtak etter denne lov</w:t>
      </w:r>
      <w:r w:rsidR="00AE5072">
        <w:rPr>
          <w:rFonts w:ascii="Tahoma" w:hAnsi="Tahoma" w:cs="Tahoma"/>
          <w:color w:val="333333"/>
          <w:kern w:val="36"/>
        </w:rPr>
        <w:t>en</w:t>
      </w:r>
      <w:r w:rsidRPr="003B32C8">
        <w:rPr>
          <w:rFonts w:ascii="Tahoma" w:hAnsi="Tahoma" w:cs="Tahoma"/>
          <w:color w:val="333333"/>
          <w:kern w:val="36"/>
        </w:rPr>
        <w:t xml:space="preserve"> med tilhør</w:t>
      </w:r>
      <w:r w:rsidR="00AE5072">
        <w:rPr>
          <w:rFonts w:ascii="Tahoma" w:hAnsi="Tahoma" w:cs="Tahoma"/>
          <w:color w:val="333333"/>
          <w:kern w:val="36"/>
        </w:rPr>
        <w:t>e</w:t>
      </w:r>
      <w:r w:rsidRPr="003B32C8">
        <w:rPr>
          <w:rFonts w:ascii="Tahoma" w:hAnsi="Tahoma" w:cs="Tahoma"/>
          <w:color w:val="333333"/>
          <w:kern w:val="36"/>
        </w:rPr>
        <w:t xml:space="preserve">nde forskrifter. </w:t>
      </w:r>
    </w:p>
    <w:p w:rsidR="00CA7B60" w:rsidRPr="003B32C8" w:rsidRDefault="00CA7B60" w:rsidP="002C5BAC">
      <w:pPr>
        <w:spacing w:after="0" w:line="20" w:lineRule="atLeast"/>
        <w:rPr>
          <w:rFonts w:ascii="Tahoma" w:hAnsi="Tahoma" w:cs="Tahoma"/>
          <w:color w:val="333333"/>
          <w:kern w:val="36"/>
        </w:rPr>
      </w:pPr>
    </w:p>
    <w:p w:rsidR="0096351C" w:rsidRPr="00CA7B60" w:rsidRDefault="0096351C" w:rsidP="002C5BAC">
      <w:pPr>
        <w:pStyle w:val="Overskrift2"/>
        <w:spacing w:line="20" w:lineRule="atLeast"/>
        <w:rPr>
          <w:rFonts w:ascii="Tahoma" w:hAnsi="Tahoma" w:cs="Tahoma"/>
          <w:b/>
          <w:color w:val="333333"/>
          <w:kern w:val="36"/>
          <w:sz w:val="22"/>
          <w:szCs w:val="22"/>
        </w:rPr>
      </w:pPr>
      <w:bookmarkStart w:id="19" w:name="_Toc453235412"/>
      <w:r>
        <w:rPr>
          <w:rFonts w:ascii="Tahoma" w:hAnsi="Tahoma" w:cs="Tahoma"/>
          <w:b/>
          <w:sz w:val="22"/>
          <w:szCs w:val="22"/>
        </w:rPr>
        <w:t>3.14</w:t>
      </w:r>
      <w:r w:rsidR="004D1274" w:rsidRPr="00EF5A64">
        <w:rPr>
          <w:rFonts w:ascii="Tahoma" w:hAnsi="Tahoma" w:cs="Tahoma"/>
          <w:b/>
          <w:sz w:val="22"/>
          <w:szCs w:val="22"/>
        </w:rPr>
        <w:t xml:space="preserve"> </w:t>
      </w:r>
      <w:r w:rsidR="00884FA4" w:rsidRPr="00EF5A64">
        <w:rPr>
          <w:rFonts w:ascii="Tahoma" w:hAnsi="Tahoma" w:cs="Tahoma"/>
          <w:b/>
          <w:sz w:val="22"/>
          <w:szCs w:val="22"/>
        </w:rPr>
        <w:t>Husbanklov</w:t>
      </w:r>
      <w:r w:rsidR="00CA7B60">
        <w:rPr>
          <w:rFonts w:ascii="Tahoma" w:hAnsi="Tahoma" w:cs="Tahoma"/>
          <w:b/>
          <w:sz w:val="22"/>
          <w:szCs w:val="22"/>
        </w:rPr>
        <w:t xml:space="preserve"> </w:t>
      </w:r>
      <w:r w:rsidR="00CA7B60" w:rsidRPr="002C5BAC">
        <w:rPr>
          <w:rFonts w:ascii="Tahoma" w:hAnsi="Tahoma" w:cs="Tahoma"/>
          <w:b/>
          <w:sz w:val="22"/>
          <w:szCs w:val="22"/>
        </w:rPr>
        <w:t>(</w:t>
      </w:r>
      <w:hyperlink r:id="rId49" w:anchor="§1" w:history="1">
        <w:r w:rsidRPr="002C5BAC">
          <w:rPr>
            <w:rStyle w:val="Hyperkobling"/>
            <w:rFonts w:ascii="Tahoma" w:hAnsi="Tahoma" w:cs="Tahoma"/>
            <w:b/>
            <w:kern w:val="36"/>
            <w:sz w:val="22"/>
            <w:szCs w:val="22"/>
            <w:u w:val="none"/>
          </w:rPr>
          <w:t>Lov om husbanken</w:t>
        </w:r>
      </w:hyperlink>
      <w:r w:rsidRPr="002C5BAC">
        <w:rPr>
          <w:rFonts w:ascii="Tahoma" w:hAnsi="Tahoma" w:cs="Tahoma"/>
          <w:b/>
          <w:color w:val="333333"/>
          <w:kern w:val="36"/>
          <w:sz w:val="22"/>
          <w:szCs w:val="22"/>
        </w:rPr>
        <w:t>/</w:t>
      </w:r>
      <w:hyperlink r:id="rId50" w:history="1">
        <w:r w:rsidRPr="002C5BAC">
          <w:rPr>
            <w:rStyle w:val="Hyperkobling"/>
            <w:rFonts w:ascii="Tahoma" w:hAnsi="Tahoma" w:cs="Tahoma"/>
            <w:b/>
            <w:kern w:val="36"/>
            <w:sz w:val="22"/>
            <w:szCs w:val="22"/>
            <w:u w:val="none"/>
          </w:rPr>
          <w:t>Forskrift om startlån fra Husbanken</w:t>
        </w:r>
      </w:hyperlink>
      <w:r w:rsidR="00CA7B60" w:rsidRPr="002C5BAC">
        <w:rPr>
          <w:rStyle w:val="Hyperkobling"/>
          <w:rFonts w:ascii="Tahoma" w:hAnsi="Tahoma" w:cs="Tahoma"/>
          <w:b/>
          <w:kern w:val="36"/>
          <w:sz w:val="22"/>
          <w:szCs w:val="22"/>
          <w:u w:val="none"/>
        </w:rPr>
        <w:t>)</w:t>
      </w:r>
      <w:r w:rsidRPr="002C5BAC">
        <w:rPr>
          <w:rFonts w:ascii="Tahoma" w:hAnsi="Tahoma" w:cs="Tahoma"/>
          <w:b/>
          <w:color w:val="333333"/>
          <w:kern w:val="36"/>
          <w:sz w:val="22"/>
          <w:szCs w:val="22"/>
        </w:rPr>
        <w:t>.</w:t>
      </w:r>
      <w:bookmarkEnd w:id="19"/>
    </w:p>
    <w:p w:rsidR="0096351C" w:rsidRDefault="0096351C" w:rsidP="002C5BAC">
      <w:pPr>
        <w:spacing w:after="0" w:line="20" w:lineRule="atLeast"/>
        <w:rPr>
          <w:rFonts w:ascii="Tahoma" w:hAnsi="Tahoma" w:cs="Tahoma"/>
          <w:color w:val="333333"/>
          <w:kern w:val="36"/>
        </w:rPr>
      </w:pPr>
      <w:r>
        <w:rPr>
          <w:rFonts w:ascii="Tahoma" w:hAnsi="Tahoma" w:cs="Tahoma"/>
          <w:color w:val="333333"/>
          <w:kern w:val="36"/>
        </w:rPr>
        <w:t xml:space="preserve">Klageadgangen er beskrevet i </w:t>
      </w:r>
      <w:hyperlink r:id="rId51" w:history="1">
        <w:r w:rsidRPr="00EB52DF">
          <w:rPr>
            <w:rStyle w:val="Hyperkobling"/>
            <w:rFonts w:ascii="Tahoma" w:hAnsi="Tahoma" w:cs="Tahoma"/>
            <w:kern w:val="36"/>
          </w:rPr>
          <w:t>forskriftens §8</w:t>
        </w:r>
      </w:hyperlink>
      <w:r>
        <w:rPr>
          <w:rFonts w:ascii="Tahoma" w:hAnsi="Tahoma" w:cs="Tahoma"/>
          <w:color w:val="333333"/>
          <w:kern w:val="36"/>
        </w:rPr>
        <w:t>, og følger forvaltningslovens regler på vedtak om tildeling, utmåling, avvisning og avslag.</w:t>
      </w:r>
    </w:p>
    <w:p w:rsidR="0096351C" w:rsidRDefault="0096351C" w:rsidP="002C5BAC">
      <w:pPr>
        <w:spacing w:after="0" w:line="20" w:lineRule="atLeast"/>
        <w:rPr>
          <w:rFonts w:ascii="Tahoma" w:hAnsi="Tahoma" w:cs="Tahoma"/>
          <w:color w:val="333333"/>
          <w:kern w:val="36"/>
        </w:rPr>
      </w:pPr>
    </w:p>
    <w:p w:rsidR="0096351C" w:rsidRPr="008F50B6" w:rsidRDefault="0096351C" w:rsidP="002C5BAC">
      <w:pPr>
        <w:spacing w:after="0" w:line="20" w:lineRule="atLeast"/>
        <w:rPr>
          <w:rFonts w:ascii="Tahoma" w:hAnsi="Tahoma" w:cs="Tahoma"/>
          <w:color w:val="333333"/>
          <w:kern w:val="36"/>
        </w:rPr>
      </w:pPr>
      <w:r w:rsidRPr="008F50B6">
        <w:rPr>
          <w:rFonts w:ascii="Tahoma" w:hAnsi="Tahoma" w:cs="Tahoma"/>
          <w:color w:val="333333"/>
          <w:kern w:val="36"/>
        </w:rPr>
        <w:t>Klagen behandles av Formannskapet</w:t>
      </w:r>
      <w:r w:rsidR="00BC7AE2">
        <w:rPr>
          <w:rFonts w:ascii="Tahoma" w:hAnsi="Tahoma" w:cs="Tahoma"/>
          <w:color w:val="333333"/>
          <w:kern w:val="36"/>
        </w:rPr>
        <w:t>,</w:t>
      </w:r>
      <w:r w:rsidRPr="008F50B6">
        <w:rPr>
          <w:rFonts w:ascii="Tahoma" w:hAnsi="Tahoma" w:cs="Tahoma"/>
          <w:color w:val="333333"/>
          <w:kern w:val="36"/>
        </w:rPr>
        <w:t xml:space="preserve"> som fatter endelig vedtak i saken.</w:t>
      </w:r>
    </w:p>
    <w:p w:rsidR="0096351C" w:rsidRPr="008F50B6" w:rsidRDefault="0096351C" w:rsidP="002C5BAC">
      <w:pPr>
        <w:spacing w:after="0" w:line="20" w:lineRule="atLeast"/>
        <w:rPr>
          <w:rFonts w:ascii="Tahoma" w:hAnsi="Tahoma" w:cs="Tahoma"/>
          <w:color w:val="333333"/>
          <w:kern w:val="36"/>
        </w:rPr>
      </w:pPr>
    </w:p>
    <w:p w:rsidR="0096351C" w:rsidRPr="00BD18C7" w:rsidRDefault="00A40C9C" w:rsidP="002C5BAC">
      <w:pPr>
        <w:spacing w:after="0" w:line="20" w:lineRule="atLeast"/>
        <w:rPr>
          <w:rFonts w:ascii="Tahoma" w:hAnsi="Tahoma" w:cs="Tahoma"/>
          <w:b/>
          <w:color w:val="333333"/>
          <w:kern w:val="36"/>
        </w:rPr>
      </w:pPr>
      <w:hyperlink r:id="rId52" w:history="1">
        <w:r w:rsidR="0096351C" w:rsidRPr="00BD18C7">
          <w:rPr>
            <w:rStyle w:val="Hyperkobling"/>
            <w:rFonts w:ascii="Tahoma" w:hAnsi="Tahoma" w:cs="Tahoma"/>
            <w:b/>
            <w:kern w:val="36"/>
          </w:rPr>
          <w:t>Forskrift om tilskudd til etablering og tilpasning av bolig, med mer.</w:t>
        </w:r>
      </w:hyperlink>
    </w:p>
    <w:p w:rsidR="0096351C" w:rsidRPr="008F50B6" w:rsidRDefault="0096351C" w:rsidP="002C5BAC">
      <w:pPr>
        <w:spacing w:after="0" w:line="20" w:lineRule="atLeast"/>
        <w:rPr>
          <w:rFonts w:ascii="Tahoma" w:hAnsi="Tahoma" w:cs="Tahoma"/>
          <w:color w:val="333333"/>
          <w:kern w:val="36"/>
        </w:rPr>
      </w:pPr>
      <w:r w:rsidRPr="008F50B6">
        <w:rPr>
          <w:rFonts w:ascii="Tahoma" w:hAnsi="Tahoma" w:cs="Tahoma"/>
          <w:color w:val="333333"/>
          <w:kern w:val="36"/>
        </w:rPr>
        <w:t>Klageadgangen er her beskrevet i «</w:t>
      </w:r>
      <w:hyperlink r:id="rId53" w:history="1">
        <w:r w:rsidRPr="002775B9">
          <w:rPr>
            <w:rStyle w:val="Hyperkobling"/>
            <w:rFonts w:ascii="Tahoma" w:hAnsi="Tahoma" w:cs="Tahoma"/>
            <w:kern w:val="36"/>
          </w:rPr>
          <w:t>Retningslinjer om tilskudd til etablering i egen bolig</w:t>
        </w:r>
      </w:hyperlink>
      <w:r w:rsidRPr="008F50B6">
        <w:rPr>
          <w:rFonts w:ascii="Tahoma" w:hAnsi="Tahoma" w:cs="Tahoma"/>
          <w:color w:val="333333"/>
          <w:kern w:val="36"/>
        </w:rPr>
        <w:t xml:space="preserve">», punkt 9. Hvis kommunen har fattet vedtaket følger klagebehandlingen forvaltningslovens kjøreregler.  </w:t>
      </w:r>
    </w:p>
    <w:p w:rsidR="0096351C" w:rsidRDefault="0096351C" w:rsidP="002C5BAC">
      <w:pPr>
        <w:spacing w:after="0" w:line="20" w:lineRule="atLeast"/>
      </w:pPr>
    </w:p>
    <w:p w:rsidR="00AA7457" w:rsidRPr="008F50B6" w:rsidRDefault="00AA7457" w:rsidP="00AA7457">
      <w:pPr>
        <w:spacing w:after="0" w:line="20" w:lineRule="atLeast"/>
        <w:rPr>
          <w:rFonts w:ascii="Tahoma" w:hAnsi="Tahoma" w:cs="Tahoma"/>
          <w:color w:val="333333"/>
          <w:kern w:val="36"/>
        </w:rPr>
      </w:pPr>
      <w:r w:rsidRPr="008F50B6">
        <w:rPr>
          <w:rFonts w:ascii="Tahoma" w:hAnsi="Tahoma" w:cs="Tahoma"/>
          <w:color w:val="333333"/>
          <w:kern w:val="36"/>
        </w:rPr>
        <w:t>Klagen behandles av Formannskapet</w:t>
      </w:r>
      <w:r w:rsidR="00BC7AE2">
        <w:rPr>
          <w:rFonts w:ascii="Tahoma" w:hAnsi="Tahoma" w:cs="Tahoma"/>
          <w:color w:val="333333"/>
          <w:kern w:val="36"/>
        </w:rPr>
        <w:t>,</w:t>
      </w:r>
      <w:r w:rsidRPr="008F50B6">
        <w:rPr>
          <w:rFonts w:ascii="Tahoma" w:hAnsi="Tahoma" w:cs="Tahoma"/>
          <w:color w:val="333333"/>
          <w:kern w:val="36"/>
        </w:rPr>
        <w:t xml:space="preserve"> som fatter endelig vedtak i saken.</w:t>
      </w:r>
    </w:p>
    <w:p w:rsidR="00AA7457" w:rsidRPr="0096351C" w:rsidRDefault="00AA7457" w:rsidP="002C5BAC">
      <w:pPr>
        <w:spacing w:after="0" w:line="20" w:lineRule="atLeast"/>
      </w:pPr>
    </w:p>
    <w:p w:rsidR="00884FA4" w:rsidRDefault="0096351C" w:rsidP="002C5BAC">
      <w:pPr>
        <w:pStyle w:val="Overskrift2"/>
        <w:spacing w:line="20" w:lineRule="atLeast"/>
        <w:rPr>
          <w:rFonts w:ascii="Tahoma" w:hAnsi="Tahoma" w:cs="Tahoma"/>
          <w:b/>
          <w:sz w:val="22"/>
          <w:szCs w:val="22"/>
        </w:rPr>
      </w:pPr>
      <w:bookmarkStart w:id="20" w:name="_Toc453235413"/>
      <w:r>
        <w:rPr>
          <w:rFonts w:ascii="Tahoma" w:hAnsi="Tahoma" w:cs="Tahoma"/>
          <w:b/>
          <w:sz w:val="22"/>
          <w:szCs w:val="22"/>
        </w:rPr>
        <w:lastRenderedPageBreak/>
        <w:t>3.15</w:t>
      </w:r>
      <w:r w:rsidR="004D1274" w:rsidRPr="00EF5A64">
        <w:rPr>
          <w:rFonts w:ascii="Tahoma" w:hAnsi="Tahoma" w:cs="Tahoma"/>
          <w:b/>
          <w:sz w:val="22"/>
          <w:szCs w:val="22"/>
        </w:rPr>
        <w:t xml:space="preserve"> </w:t>
      </w:r>
      <w:hyperlink r:id="rId54" w:history="1">
        <w:r w:rsidR="00884FA4" w:rsidRPr="00CA7B60">
          <w:rPr>
            <w:rStyle w:val="Hyperkobling"/>
            <w:rFonts w:ascii="Tahoma" w:hAnsi="Tahoma" w:cs="Tahoma"/>
            <w:b/>
            <w:sz w:val="22"/>
            <w:szCs w:val="22"/>
          </w:rPr>
          <w:t>Introduksjonslov</w:t>
        </w:r>
        <w:bookmarkEnd w:id="20"/>
      </w:hyperlink>
      <w:r w:rsidR="00884FA4" w:rsidRPr="00EF5A64">
        <w:rPr>
          <w:rFonts w:ascii="Tahoma" w:hAnsi="Tahoma" w:cs="Tahoma"/>
          <w:b/>
          <w:sz w:val="22"/>
          <w:szCs w:val="22"/>
        </w:rPr>
        <w:t xml:space="preserve"> </w:t>
      </w:r>
    </w:p>
    <w:p w:rsidR="00CA7B60" w:rsidRDefault="00CA7B60" w:rsidP="002C5BAC">
      <w:pPr>
        <w:spacing w:after="0" w:line="20" w:lineRule="atLeast"/>
        <w:rPr>
          <w:rFonts w:ascii="Tahoma" w:hAnsi="Tahoma" w:cs="Tahoma"/>
        </w:rPr>
      </w:pPr>
      <w:r>
        <w:t xml:space="preserve"> </w:t>
      </w:r>
      <w:r>
        <w:rPr>
          <w:rFonts w:ascii="Tahoma" w:hAnsi="Tahoma" w:cs="Tahoma"/>
        </w:rPr>
        <w:t>Fylkesmannen</w:t>
      </w:r>
      <w:r w:rsidR="00AE5072">
        <w:rPr>
          <w:rFonts w:ascii="Tahoma" w:hAnsi="Tahoma" w:cs="Tahoma"/>
        </w:rPr>
        <w:t xml:space="preserve"> er klageinstans for enkeltvedtak, jfr. </w:t>
      </w:r>
      <w:hyperlink r:id="rId55" w:history="1">
        <w:r w:rsidR="00AE5072" w:rsidRPr="00AE5072">
          <w:rPr>
            <w:rStyle w:val="Hyperkobling"/>
            <w:rFonts w:ascii="Tahoma" w:hAnsi="Tahoma" w:cs="Tahoma"/>
          </w:rPr>
          <w:t>§§ 21-22</w:t>
        </w:r>
      </w:hyperlink>
      <w:r w:rsidR="00AE5072">
        <w:rPr>
          <w:rFonts w:ascii="Tahoma" w:hAnsi="Tahoma" w:cs="Tahoma"/>
        </w:rPr>
        <w:t>.</w:t>
      </w:r>
    </w:p>
    <w:p w:rsidR="00AF14E3" w:rsidRPr="00CA7B60" w:rsidRDefault="00AF14E3" w:rsidP="002C5BAC">
      <w:pPr>
        <w:spacing w:after="0" w:line="20" w:lineRule="atLeast"/>
        <w:rPr>
          <w:rFonts w:ascii="Tahoma" w:hAnsi="Tahoma" w:cs="Tahoma"/>
        </w:rPr>
      </w:pPr>
    </w:p>
    <w:p w:rsidR="0096351C" w:rsidRPr="00AE5072" w:rsidRDefault="0096351C" w:rsidP="002C5BAC">
      <w:pPr>
        <w:pStyle w:val="Overskrift2"/>
        <w:spacing w:line="20" w:lineRule="atLeast"/>
        <w:rPr>
          <w:rFonts w:ascii="Tahoma" w:hAnsi="Tahoma" w:cs="Tahoma"/>
          <w:b/>
          <w:color w:val="333333"/>
          <w:kern w:val="36"/>
          <w:sz w:val="22"/>
          <w:szCs w:val="22"/>
        </w:rPr>
      </w:pPr>
      <w:bookmarkStart w:id="21" w:name="_Toc453235414"/>
      <w:r w:rsidRPr="00AE5072">
        <w:rPr>
          <w:rFonts w:ascii="Tahoma" w:hAnsi="Tahoma" w:cs="Tahoma"/>
          <w:b/>
          <w:sz w:val="22"/>
          <w:szCs w:val="22"/>
        </w:rPr>
        <w:t>3.16</w:t>
      </w:r>
      <w:r w:rsidR="004D1274" w:rsidRPr="00AE5072">
        <w:rPr>
          <w:rFonts w:ascii="Tahoma" w:hAnsi="Tahoma" w:cs="Tahoma"/>
          <w:b/>
          <w:sz w:val="22"/>
          <w:szCs w:val="22"/>
        </w:rPr>
        <w:t xml:space="preserve"> </w:t>
      </w:r>
      <w:hyperlink r:id="rId56" w:history="1">
        <w:r w:rsidRPr="00AE5072">
          <w:rPr>
            <w:rStyle w:val="Hyperkobling"/>
            <w:rFonts w:ascii="Tahoma" w:hAnsi="Tahoma" w:cs="Tahoma"/>
            <w:b/>
            <w:kern w:val="36"/>
            <w:sz w:val="22"/>
            <w:szCs w:val="22"/>
          </w:rPr>
          <w:t>Jordlov</w:t>
        </w:r>
      </w:hyperlink>
      <w:r w:rsidR="00AE5072">
        <w:rPr>
          <w:rStyle w:val="Hyperkobling"/>
          <w:rFonts w:ascii="Tahoma" w:hAnsi="Tahoma" w:cs="Tahoma"/>
          <w:b/>
          <w:kern w:val="36"/>
          <w:sz w:val="22"/>
          <w:szCs w:val="22"/>
        </w:rPr>
        <w:t xml:space="preserve"> </w:t>
      </w:r>
      <w:r w:rsidR="00AE5072" w:rsidRPr="002C5BAC">
        <w:rPr>
          <w:rStyle w:val="Hyperkobling"/>
          <w:rFonts w:ascii="Tahoma" w:hAnsi="Tahoma" w:cs="Tahoma"/>
          <w:b/>
          <w:kern w:val="36"/>
          <w:sz w:val="22"/>
          <w:szCs w:val="22"/>
          <w:u w:val="none"/>
        </w:rPr>
        <w:t>(Lov om jord)</w:t>
      </w:r>
      <w:bookmarkEnd w:id="21"/>
    </w:p>
    <w:p w:rsidR="0096351C" w:rsidRDefault="0096351C" w:rsidP="002C5BAC">
      <w:pPr>
        <w:spacing w:after="0" w:line="20" w:lineRule="atLeast"/>
        <w:rPr>
          <w:rFonts w:ascii="Tahoma" w:hAnsi="Tahoma" w:cs="Tahoma"/>
          <w:color w:val="333333"/>
          <w:kern w:val="36"/>
        </w:rPr>
      </w:pPr>
      <w:r w:rsidRPr="008F50B6">
        <w:rPr>
          <w:rFonts w:ascii="Tahoma" w:hAnsi="Tahoma" w:cs="Tahoma"/>
          <w:color w:val="333333"/>
          <w:kern w:val="36"/>
        </w:rPr>
        <w:t>Særlov der kommunens rolle er omtalt i eget rundskriv(</w:t>
      </w:r>
      <w:hyperlink r:id="rId57" w:history="1">
        <w:r w:rsidRPr="008F50B6">
          <w:rPr>
            <w:rStyle w:val="Hyperkobling"/>
            <w:rFonts w:ascii="Tahoma" w:hAnsi="Tahoma" w:cs="Tahoma"/>
            <w:kern w:val="36"/>
          </w:rPr>
          <w:t>M-1/2013</w:t>
        </w:r>
      </w:hyperlink>
      <w:r w:rsidRPr="008F50B6">
        <w:rPr>
          <w:rFonts w:ascii="Tahoma" w:hAnsi="Tahoma" w:cs="Tahoma"/>
          <w:color w:val="333333"/>
          <w:kern w:val="36"/>
        </w:rPr>
        <w:t xml:space="preserve">). </w:t>
      </w:r>
      <w:r>
        <w:rPr>
          <w:rFonts w:ascii="Tahoma" w:hAnsi="Tahoma" w:cs="Tahoma"/>
          <w:color w:val="333333"/>
          <w:kern w:val="36"/>
        </w:rPr>
        <w:t>Fylkesmannens rolle i saker om omdisponering og deling er å behandle klagesaker.</w:t>
      </w:r>
    </w:p>
    <w:p w:rsidR="0096351C" w:rsidRDefault="0096351C" w:rsidP="002C5BAC">
      <w:pPr>
        <w:spacing w:after="0" w:line="20" w:lineRule="atLeast"/>
        <w:rPr>
          <w:rFonts w:ascii="Tahoma" w:hAnsi="Tahoma" w:cs="Tahoma"/>
          <w:color w:val="333333"/>
          <w:kern w:val="36"/>
        </w:rPr>
      </w:pPr>
    </w:p>
    <w:p w:rsidR="0096351C" w:rsidRDefault="0096351C" w:rsidP="002C5BAC">
      <w:pPr>
        <w:spacing w:after="0" w:line="20" w:lineRule="atLeast"/>
        <w:rPr>
          <w:rFonts w:ascii="Tahoma" w:hAnsi="Tahoma" w:cs="Tahoma"/>
          <w:color w:val="333333"/>
        </w:rPr>
      </w:pPr>
      <w:r w:rsidRPr="008F50B6">
        <w:rPr>
          <w:rFonts w:ascii="Tahoma" w:hAnsi="Tahoma" w:cs="Tahoma"/>
          <w:color w:val="333333"/>
        </w:rPr>
        <w:t>Teknikk- og naturutvalget</w:t>
      </w:r>
      <w:r>
        <w:rPr>
          <w:rFonts w:ascii="Tahoma" w:hAnsi="Tahoma" w:cs="Tahoma"/>
          <w:color w:val="333333"/>
        </w:rPr>
        <w:t xml:space="preserve"> er fagutvalg</w:t>
      </w:r>
      <w:r w:rsidR="00AF14E3">
        <w:rPr>
          <w:rFonts w:ascii="Tahoma" w:hAnsi="Tahoma" w:cs="Tahoma"/>
          <w:color w:val="333333"/>
        </w:rPr>
        <w:t xml:space="preserve"> og tar stilling til klagen før evt. oversendelse</w:t>
      </w:r>
      <w:r w:rsidRPr="008F50B6">
        <w:rPr>
          <w:rFonts w:ascii="Tahoma" w:hAnsi="Tahoma" w:cs="Tahoma"/>
          <w:color w:val="333333"/>
        </w:rPr>
        <w:t xml:space="preserve">. </w:t>
      </w:r>
    </w:p>
    <w:p w:rsidR="0003256C" w:rsidRPr="0003256C" w:rsidRDefault="0003256C" w:rsidP="002C5BAC">
      <w:pPr>
        <w:spacing w:after="0" w:line="20" w:lineRule="atLeast"/>
        <w:rPr>
          <w:rFonts w:ascii="Tahoma" w:hAnsi="Tahoma" w:cs="Tahoma"/>
        </w:rPr>
      </w:pPr>
    </w:p>
    <w:p w:rsidR="00FC0C7D" w:rsidRPr="004A43C2" w:rsidRDefault="0096351C" w:rsidP="002C5BAC">
      <w:pPr>
        <w:pStyle w:val="Overskrift2"/>
        <w:spacing w:line="20" w:lineRule="atLeast"/>
        <w:rPr>
          <w:rFonts w:ascii="Tahoma" w:hAnsi="Tahoma" w:cs="Tahoma"/>
          <w:b/>
          <w:color w:val="333333"/>
          <w:kern w:val="36"/>
          <w:sz w:val="22"/>
          <w:szCs w:val="22"/>
        </w:rPr>
      </w:pPr>
      <w:bookmarkStart w:id="22" w:name="_Toc453235415"/>
      <w:r w:rsidRPr="004A43C2">
        <w:rPr>
          <w:rFonts w:ascii="Tahoma" w:hAnsi="Tahoma" w:cs="Tahoma"/>
          <w:b/>
          <w:sz w:val="22"/>
          <w:szCs w:val="22"/>
        </w:rPr>
        <w:t>3.17</w:t>
      </w:r>
      <w:r w:rsidR="004D1274" w:rsidRPr="004A43C2">
        <w:rPr>
          <w:rFonts w:ascii="Tahoma" w:hAnsi="Tahoma" w:cs="Tahoma"/>
          <w:b/>
          <w:sz w:val="22"/>
          <w:szCs w:val="22"/>
        </w:rPr>
        <w:t xml:space="preserve"> </w:t>
      </w:r>
      <w:hyperlink r:id="rId58" w:history="1">
        <w:r w:rsidR="00884FA4" w:rsidRPr="004A43C2">
          <w:rPr>
            <w:rStyle w:val="Hyperkobling"/>
            <w:rFonts w:ascii="Tahoma" w:hAnsi="Tahoma" w:cs="Tahoma"/>
            <w:b/>
            <w:sz w:val="22"/>
            <w:szCs w:val="22"/>
          </w:rPr>
          <w:t>Konsesjonslov</w:t>
        </w:r>
        <w:r w:rsidR="00BC7AE2">
          <w:rPr>
            <w:rStyle w:val="Hyperkobling"/>
            <w:rFonts w:ascii="Tahoma" w:hAnsi="Tahoma" w:cs="Tahoma"/>
            <w:b/>
            <w:sz w:val="22"/>
            <w:szCs w:val="22"/>
          </w:rPr>
          <w:t xml:space="preserve"> </w:t>
        </w:r>
        <w:r w:rsidR="00FC0C7D" w:rsidRPr="002C5BAC">
          <w:rPr>
            <w:rStyle w:val="Hyperkobling"/>
            <w:rFonts w:ascii="Tahoma" w:hAnsi="Tahoma" w:cs="Tahoma"/>
            <w:b/>
            <w:kern w:val="36"/>
            <w:sz w:val="22"/>
            <w:szCs w:val="22"/>
            <w:u w:val="none"/>
          </w:rPr>
          <w:t>(Lov om konsesjon ved erverv av fast eiendom).</w:t>
        </w:r>
        <w:bookmarkEnd w:id="22"/>
      </w:hyperlink>
    </w:p>
    <w:p w:rsidR="00FC0C7D" w:rsidRDefault="00FC0C7D" w:rsidP="002C5BAC">
      <w:pPr>
        <w:spacing w:after="0" w:line="20" w:lineRule="atLeast"/>
        <w:rPr>
          <w:rFonts w:ascii="Tahoma" w:hAnsi="Tahoma" w:cs="Tahoma"/>
          <w:color w:val="333333"/>
          <w:kern w:val="36"/>
        </w:rPr>
      </w:pPr>
      <w:r w:rsidRPr="008F50B6">
        <w:rPr>
          <w:rFonts w:ascii="Tahoma" w:hAnsi="Tahoma" w:cs="Tahoma"/>
          <w:color w:val="333333"/>
          <w:kern w:val="36"/>
        </w:rPr>
        <w:t>Særlov der kommunens rolle er omtalt i eget rundskriv(</w:t>
      </w:r>
      <w:hyperlink r:id="rId59" w:history="1">
        <w:r w:rsidRPr="00D440A4">
          <w:rPr>
            <w:rStyle w:val="Hyperkobling"/>
            <w:rFonts w:ascii="Tahoma" w:hAnsi="Tahoma" w:cs="Tahoma"/>
            <w:kern w:val="36"/>
          </w:rPr>
          <w:t>M-2/2009</w:t>
        </w:r>
      </w:hyperlink>
      <w:r w:rsidRPr="008F50B6">
        <w:rPr>
          <w:rFonts w:ascii="Tahoma" w:hAnsi="Tahoma" w:cs="Tahoma"/>
          <w:color w:val="333333"/>
          <w:kern w:val="36"/>
        </w:rPr>
        <w:t xml:space="preserve">). </w:t>
      </w:r>
      <w:r>
        <w:rPr>
          <w:rFonts w:ascii="Tahoma" w:hAnsi="Tahoma" w:cs="Tahoma"/>
          <w:color w:val="333333"/>
          <w:kern w:val="36"/>
        </w:rPr>
        <w:t xml:space="preserve">Fylkesmannens rolle i saker om konsesjon er å behandle klagesaker, enten fordi konsesjon ikke gis eller det er satt vilkår som er påklagd. </w:t>
      </w:r>
    </w:p>
    <w:p w:rsidR="00FC0C7D" w:rsidRDefault="00FC0C7D" w:rsidP="002C5BAC">
      <w:pPr>
        <w:spacing w:after="0" w:line="20" w:lineRule="atLeast"/>
        <w:rPr>
          <w:rFonts w:ascii="Tahoma" w:hAnsi="Tahoma" w:cs="Tahoma"/>
          <w:color w:val="333333"/>
          <w:kern w:val="36"/>
        </w:rPr>
      </w:pPr>
    </w:p>
    <w:p w:rsidR="00FC0C7D" w:rsidRDefault="00FC0C7D" w:rsidP="002C5BAC">
      <w:pPr>
        <w:spacing w:after="0" w:line="20" w:lineRule="atLeast"/>
        <w:rPr>
          <w:rFonts w:ascii="Tahoma" w:hAnsi="Tahoma" w:cs="Tahoma"/>
          <w:color w:val="333333"/>
        </w:rPr>
      </w:pPr>
      <w:r w:rsidRPr="008F50B6">
        <w:rPr>
          <w:rFonts w:ascii="Tahoma" w:hAnsi="Tahoma" w:cs="Tahoma"/>
          <w:color w:val="333333"/>
        </w:rPr>
        <w:t>Teknikk- og naturutvalget</w:t>
      </w:r>
      <w:r>
        <w:rPr>
          <w:rFonts w:ascii="Tahoma" w:hAnsi="Tahoma" w:cs="Tahoma"/>
          <w:color w:val="333333"/>
        </w:rPr>
        <w:t xml:space="preserve"> er fagutvalg</w:t>
      </w:r>
      <w:r w:rsidR="00AF14E3">
        <w:rPr>
          <w:rFonts w:ascii="Tahoma" w:hAnsi="Tahoma" w:cs="Tahoma"/>
          <w:color w:val="333333"/>
        </w:rPr>
        <w:t xml:space="preserve"> og tar stilling til klagen før evt. oversendelse.</w:t>
      </w:r>
      <w:r w:rsidRPr="008F50B6">
        <w:rPr>
          <w:rFonts w:ascii="Tahoma" w:hAnsi="Tahoma" w:cs="Tahoma"/>
          <w:color w:val="333333"/>
        </w:rPr>
        <w:t xml:space="preserve"> </w:t>
      </w:r>
    </w:p>
    <w:p w:rsidR="00884FA4" w:rsidRPr="00EF5A64" w:rsidRDefault="00884FA4" w:rsidP="002C5BAC">
      <w:pPr>
        <w:pStyle w:val="Overskrift2"/>
        <w:spacing w:line="20" w:lineRule="atLeast"/>
        <w:rPr>
          <w:rFonts w:ascii="Tahoma" w:hAnsi="Tahoma" w:cs="Tahoma"/>
          <w:b/>
          <w:sz w:val="22"/>
          <w:szCs w:val="22"/>
        </w:rPr>
      </w:pPr>
    </w:p>
    <w:p w:rsidR="00884FA4" w:rsidRDefault="0096351C" w:rsidP="002C5BAC">
      <w:pPr>
        <w:pStyle w:val="Overskrift2"/>
        <w:spacing w:line="20" w:lineRule="atLeast"/>
        <w:rPr>
          <w:rFonts w:ascii="Tahoma" w:hAnsi="Tahoma" w:cs="Tahoma"/>
          <w:b/>
          <w:sz w:val="22"/>
          <w:szCs w:val="22"/>
        </w:rPr>
      </w:pPr>
      <w:bookmarkStart w:id="23" w:name="_Toc453235416"/>
      <w:r>
        <w:rPr>
          <w:rFonts w:ascii="Tahoma" w:hAnsi="Tahoma" w:cs="Tahoma"/>
          <w:b/>
          <w:sz w:val="22"/>
          <w:szCs w:val="22"/>
        </w:rPr>
        <w:t>3.18</w:t>
      </w:r>
      <w:r w:rsidR="004D1274" w:rsidRPr="00EF5A64">
        <w:rPr>
          <w:rFonts w:ascii="Tahoma" w:hAnsi="Tahoma" w:cs="Tahoma"/>
          <w:b/>
          <w:sz w:val="22"/>
          <w:szCs w:val="22"/>
        </w:rPr>
        <w:t xml:space="preserve"> </w:t>
      </w:r>
      <w:hyperlink r:id="rId60" w:history="1">
        <w:r w:rsidR="00884FA4" w:rsidRPr="0003256C">
          <w:rPr>
            <w:rStyle w:val="Hyperkobling"/>
            <w:rFonts w:ascii="Tahoma" w:hAnsi="Tahoma" w:cs="Tahoma"/>
            <w:b/>
            <w:sz w:val="22"/>
            <w:szCs w:val="22"/>
          </w:rPr>
          <w:t>Kulturlov</w:t>
        </w:r>
        <w:bookmarkEnd w:id="23"/>
      </w:hyperlink>
      <w:r w:rsidR="00884FA4" w:rsidRPr="00EF5A64">
        <w:rPr>
          <w:rFonts w:ascii="Tahoma" w:hAnsi="Tahoma" w:cs="Tahoma"/>
          <w:b/>
          <w:sz w:val="22"/>
          <w:szCs w:val="22"/>
        </w:rPr>
        <w:t xml:space="preserve"> </w:t>
      </w:r>
    </w:p>
    <w:p w:rsidR="004A43C2" w:rsidRDefault="004A43C2" w:rsidP="002C5BAC">
      <w:pPr>
        <w:spacing w:after="0" w:line="20" w:lineRule="atLeast"/>
        <w:rPr>
          <w:rFonts w:ascii="Tahoma" w:hAnsi="Tahoma" w:cs="Tahoma"/>
        </w:rPr>
      </w:pPr>
      <w:r w:rsidRPr="00FA5B8C">
        <w:rPr>
          <w:rFonts w:ascii="Tahoma" w:hAnsi="Tahoma" w:cs="Tahoma"/>
        </w:rPr>
        <w:t xml:space="preserve">Det er ikke klagerett på </w:t>
      </w:r>
      <w:r w:rsidR="0003256C">
        <w:rPr>
          <w:rFonts w:ascii="Tahoma" w:hAnsi="Tahoma" w:cs="Tahoma"/>
        </w:rPr>
        <w:t xml:space="preserve">kommunale </w:t>
      </w:r>
      <w:r w:rsidRPr="00FA5B8C">
        <w:rPr>
          <w:rFonts w:ascii="Tahoma" w:hAnsi="Tahoma" w:cs="Tahoma"/>
        </w:rPr>
        <w:t>vedtak fattet etter denne loven.</w:t>
      </w:r>
    </w:p>
    <w:p w:rsidR="00AF14E3" w:rsidRPr="00FA5B8C" w:rsidRDefault="00AF14E3" w:rsidP="002C5BAC">
      <w:pPr>
        <w:spacing w:after="0" w:line="20" w:lineRule="atLeast"/>
        <w:rPr>
          <w:rFonts w:ascii="Tahoma" w:hAnsi="Tahoma" w:cs="Tahoma"/>
        </w:rPr>
      </w:pPr>
    </w:p>
    <w:p w:rsidR="00884FA4" w:rsidRDefault="0096351C" w:rsidP="002C5BAC">
      <w:pPr>
        <w:pStyle w:val="Overskrift2"/>
        <w:spacing w:line="20" w:lineRule="atLeast"/>
        <w:rPr>
          <w:rFonts w:ascii="Tahoma" w:hAnsi="Tahoma" w:cs="Tahoma"/>
          <w:b/>
          <w:sz w:val="22"/>
          <w:szCs w:val="22"/>
        </w:rPr>
      </w:pPr>
      <w:bookmarkStart w:id="24" w:name="_Toc453235417"/>
      <w:r>
        <w:rPr>
          <w:rFonts w:ascii="Tahoma" w:hAnsi="Tahoma" w:cs="Tahoma"/>
          <w:b/>
          <w:sz w:val="22"/>
          <w:szCs w:val="22"/>
        </w:rPr>
        <w:t>3.19</w:t>
      </w:r>
      <w:r w:rsidR="004D1274" w:rsidRPr="00EF5A64">
        <w:rPr>
          <w:rFonts w:ascii="Tahoma" w:hAnsi="Tahoma" w:cs="Tahoma"/>
          <w:b/>
          <w:sz w:val="22"/>
          <w:szCs w:val="22"/>
        </w:rPr>
        <w:t xml:space="preserve"> </w:t>
      </w:r>
      <w:hyperlink r:id="rId61" w:history="1">
        <w:r w:rsidR="00884FA4" w:rsidRPr="0003256C">
          <w:rPr>
            <w:rStyle w:val="Hyperkobling"/>
            <w:rFonts w:ascii="Tahoma" w:hAnsi="Tahoma" w:cs="Tahoma"/>
            <w:b/>
            <w:sz w:val="22"/>
            <w:szCs w:val="22"/>
          </w:rPr>
          <w:t>Kulturminnelov</w:t>
        </w:r>
        <w:bookmarkEnd w:id="24"/>
      </w:hyperlink>
      <w:r w:rsidR="00884FA4" w:rsidRPr="00EF5A64">
        <w:rPr>
          <w:rFonts w:ascii="Tahoma" w:hAnsi="Tahoma" w:cs="Tahoma"/>
          <w:b/>
          <w:sz w:val="22"/>
          <w:szCs w:val="22"/>
        </w:rPr>
        <w:t xml:space="preserve"> </w:t>
      </w:r>
    </w:p>
    <w:p w:rsidR="0003256C" w:rsidRDefault="0003256C" w:rsidP="00DB0112">
      <w:pPr>
        <w:spacing w:after="0" w:line="20" w:lineRule="atLeast"/>
        <w:rPr>
          <w:rFonts w:ascii="Tahoma" w:hAnsi="Tahoma" w:cs="Tahoma"/>
        </w:rPr>
      </w:pPr>
      <w:r w:rsidRPr="00FA5B8C">
        <w:rPr>
          <w:rFonts w:ascii="Tahoma" w:hAnsi="Tahoma" w:cs="Tahoma"/>
        </w:rPr>
        <w:t xml:space="preserve">Det er ikke klagerett på </w:t>
      </w:r>
      <w:r>
        <w:rPr>
          <w:rFonts w:ascii="Tahoma" w:hAnsi="Tahoma" w:cs="Tahoma"/>
        </w:rPr>
        <w:t xml:space="preserve">kommunale </w:t>
      </w:r>
      <w:r w:rsidRPr="00FA5B8C">
        <w:rPr>
          <w:rFonts w:ascii="Tahoma" w:hAnsi="Tahoma" w:cs="Tahoma"/>
        </w:rPr>
        <w:t>vedtak fattet etter denne loven.</w:t>
      </w:r>
    </w:p>
    <w:p w:rsidR="0003256C" w:rsidRPr="00FA5B8C" w:rsidRDefault="0003256C" w:rsidP="00DB0112">
      <w:pPr>
        <w:spacing w:after="0" w:line="20" w:lineRule="atLeast"/>
        <w:rPr>
          <w:rFonts w:ascii="Tahoma" w:hAnsi="Tahoma" w:cs="Tahoma"/>
        </w:rPr>
      </w:pPr>
    </w:p>
    <w:p w:rsidR="0003256C" w:rsidRDefault="0096351C" w:rsidP="00DB0112">
      <w:pPr>
        <w:pStyle w:val="Overskrift2"/>
        <w:spacing w:line="20" w:lineRule="atLeast"/>
        <w:rPr>
          <w:rFonts w:ascii="Tahoma" w:hAnsi="Tahoma" w:cs="Tahoma"/>
          <w:b/>
          <w:sz w:val="22"/>
          <w:szCs w:val="22"/>
        </w:rPr>
      </w:pPr>
      <w:bookmarkStart w:id="25" w:name="_Toc453235418"/>
      <w:r>
        <w:rPr>
          <w:rFonts w:ascii="Tahoma" w:hAnsi="Tahoma" w:cs="Tahoma"/>
          <w:b/>
          <w:sz w:val="22"/>
          <w:szCs w:val="22"/>
        </w:rPr>
        <w:t>3.20</w:t>
      </w:r>
      <w:r w:rsidR="004D1274" w:rsidRPr="00EF5A64">
        <w:rPr>
          <w:rFonts w:ascii="Tahoma" w:hAnsi="Tahoma" w:cs="Tahoma"/>
          <w:b/>
          <w:sz w:val="22"/>
          <w:szCs w:val="22"/>
        </w:rPr>
        <w:t xml:space="preserve"> </w:t>
      </w:r>
      <w:hyperlink r:id="rId62" w:history="1">
        <w:r w:rsidR="00884FA4" w:rsidRPr="0003256C">
          <w:rPr>
            <w:rStyle w:val="Hyperkobling"/>
            <w:rFonts w:ascii="Tahoma" w:hAnsi="Tahoma" w:cs="Tahoma"/>
            <w:b/>
            <w:sz w:val="22"/>
            <w:szCs w:val="22"/>
          </w:rPr>
          <w:t>Matrikkellov</w:t>
        </w:r>
        <w:bookmarkEnd w:id="25"/>
      </w:hyperlink>
    </w:p>
    <w:p w:rsidR="00884FA4" w:rsidRPr="00DB0112" w:rsidRDefault="00262817" w:rsidP="00DB0112">
      <w:pPr>
        <w:spacing w:after="0" w:line="20" w:lineRule="atLeast"/>
        <w:rPr>
          <w:rFonts w:ascii="Tahoma" w:hAnsi="Tahoma" w:cs="Tahoma"/>
        </w:rPr>
      </w:pPr>
      <w:r w:rsidRPr="00DB0112">
        <w:rPr>
          <w:rFonts w:ascii="Tahoma" w:hAnsi="Tahoma" w:cs="Tahoma"/>
        </w:rPr>
        <w:t>Fylkesmannen er klageorgan for kommunale enkeltvedtak etter denne loven.</w:t>
      </w:r>
    </w:p>
    <w:p w:rsidR="00262817" w:rsidRDefault="00262817" w:rsidP="00DB0112">
      <w:pPr>
        <w:spacing w:after="0" w:line="20" w:lineRule="atLeast"/>
      </w:pPr>
    </w:p>
    <w:p w:rsidR="00AA7457" w:rsidRDefault="00AA7457" w:rsidP="00AA7457">
      <w:pPr>
        <w:spacing w:after="0" w:line="20" w:lineRule="atLeast"/>
        <w:rPr>
          <w:rFonts w:ascii="Tahoma" w:hAnsi="Tahoma" w:cs="Tahoma"/>
          <w:color w:val="333333"/>
        </w:rPr>
      </w:pPr>
      <w:r w:rsidRPr="008F50B6">
        <w:rPr>
          <w:rFonts w:ascii="Tahoma" w:hAnsi="Tahoma" w:cs="Tahoma"/>
          <w:color w:val="333333"/>
        </w:rPr>
        <w:t>Teknikk- og naturutvalget</w:t>
      </w:r>
      <w:r>
        <w:rPr>
          <w:rFonts w:ascii="Tahoma" w:hAnsi="Tahoma" w:cs="Tahoma"/>
          <w:color w:val="333333"/>
        </w:rPr>
        <w:t xml:space="preserve"> er fagutvalg og tar stilling til klagen før evt. oversendelse.</w:t>
      </w:r>
      <w:r w:rsidRPr="008F50B6">
        <w:rPr>
          <w:rFonts w:ascii="Tahoma" w:hAnsi="Tahoma" w:cs="Tahoma"/>
          <w:color w:val="333333"/>
        </w:rPr>
        <w:t xml:space="preserve"> </w:t>
      </w:r>
    </w:p>
    <w:p w:rsidR="00AA7457" w:rsidRPr="00262817" w:rsidRDefault="00AA7457" w:rsidP="00DB0112">
      <w:pPr>
        <w:spacing w:after="0" w:line="20" w:lineRule="atLeast"/>
      </w:pPr>
    </w:p>
    <w:p w:rsidR="00262817" w:rsidRDefault="0096351C" w:rsidP="00DB0112">
      <w:pPr>
        <w:pStyle w:val="Overskrift2"/>
        <w:spacing w:line="20" w:lineRule="atLeast"/>
        <w:rPr>
          <w:rFonts w:ascii="Tahoma" w:hAnsi="Tahoma" w:cs="Tahoma"/>
          <w:b/>
          <w:sz w:val="22"/>
          <w:szCs w:val="22"/>
        </w:rPr>
      </w:pPr>
      <w:bookmarkStart w:id="26" w:name="_Toc453235419"/>
      <w:r>
        <w:rPr>
          <w:rFonts w:ascii="Tahoma" w:hAnsi="Tahoma" w:cs="Tahoma"/>
          <w:b/>
          <w:sz w:val="22"/>
          <w:szCs w:val="22"/>
        </w:rPr>
        <w:t>3.21</w:t>
      </w:r>
      <w:r w:rsidR="004D1274" w:rsidRPr="00EF5A64">
        <w:rPr>
          <w:rFonts w:ascii="Tahoma" w:hAnsi="Tahoma" w:cs="Tahoma"/>
          <w:b/>
          <w:sz w:val="22"/>
          <w:szCs w:val="22"/>
        </w:rPr>
        <w:t xml:space="preserve"> </w:t>
      </w:r>
      <w:hyperlink r:id="rId63" w:history="1">
        <w:r w:rsidR="00884FA4" w:rsidRPr="00262817">
          <w:rPr>
            <w:rStyle w:val="Hyperkobling"/>
            <w:rFonts w:ascii="Tahoma" w:hAnsi="Tahoma" w:cs="Tahoma"/>
            <w:b/>
            <w:sz w:val="22"/>
            <w:szCs w:val="22"/>
          </w:rPr>
          <w:t>Motorferdsellov</w:t>
        </w:r>
      </w:hyperlink>
      <w:r w:rsidR="00262817">
        <w:rPr>
          <w:rFonts w:ascii="Tahoma" w:hAnsi="Tahoma" w:cs="Tahoma"/>
          <w:b/>
          <w:sz w:val="22"/>
          <w:szCs w:val="22"/>
        </w:rPr>
        <w:t xml:space="preserve">(Lov om </w:t>
      </w:r>
      <w:r w:rsidR="00DB0112">
        <w:rPr>
          <w:rFonts w:ascii="Tahoma" w:hAnsi="Tahoma" w:cs="Tahoma"/>
          <w:b/>
          <w:sz w:val="22"/>
          <w:szCs w:val="22"/>
        </w:rPr>
        <w:t>motorferdsel</w:t>
      </w:r>
      <w:r w:rsidR="00262817">
        <w:rPr>
          <w:rFonts w:ascii="Tahoma" w:hAnsi="Tahoma" w:cs="Tahoma"/>
          <w:b/>
          <w:sz w:val="22"/>
          <w:szCs w:val="22"/>
        </w:rPr>
        <w:t xml:space="preserve"> i utmark og vassdrag).</w:t>
      </w:r>
      <w:bookmarkEnd w:id="26"/>
    </w:p>
    <w:p w:rsidR="00262817" w:rsidRDefault="00262817" w:rsidP="00DB0112">
      <w:pPr>
        <w:spacing w:after="0" w:line="20" w:lineRule="atLeast"/>
        <w:rPr>
          <w:rFonts w:ascii="Tahoma" w:hAnsi="Tahoma" w:cs="Tahoma"/>
        </w:rPr>
      </w:pPr>
      <w:r w:rsidRPr="00DB0112">
        <w:rPr>
          <w:rFonts w:ascii="Tahoma" w:hAnsi="Tahoma" w:cs="Tahoma"/>
        </w:rPr>
        <w:t xml:space="preserve">Fylkesmannen er klageorgan for kommunale enkeltvedtak etter denne loven, jfr. </w:t>
      </w:r>
      <w:hyperlink r:id="rId64" w:history="1">
        <w:r w:rsidRPr="00DB0112">
          <w:rPr>
            <w:rStyle w:val="Hyperkobling"/>
            <w:rFonts w:ascii="Tahoma" w:hAnsi="Tahoma" w:cs="Tahoma"/>
            <w:kern w:val="36"/>
          </w:rPr>
          <w:t>§ 6, 3. ledd og § 7, 3. ledd.</w:t>
        </w:r>
      </w:hyperlink>
    </w:p>
    <w:p w:rsidR="00AA7457" w:rsidRDefault="00AA7457" w:rsidP="00DB0112">
      <w:pPr>
        <w:spacing w:after="0" w:line="20" w:lineRule="atLeast"/>
        <w:rPr>
          <w:rFonts w:ascii="Tahoma" w:hAnsi="Tahoma" w:cs="Tahoma"/>
        </w:rPr>
      </w:pPr>
    </w:p>
    <w:p w:rsidR="00AA7457" w:rsidRDefault="00AA7457" w:rsidP="00AA7457">
      <w:pPr>
        <w:spacing w:after="0" w:line="20" w:lineRule="atLeast"/>
        <w:rPr>
          <w:rFonts w:ascii="Tahoma" w:hAnsi="Tahoma" w:cs="Tahoma"/>
          <w:color w:val="333333"/>
        </w:rPr>
      </w:pPr>
      <w:r w:rsidRPr="008F50B6">
        <w:rPr>
          <w:rFonts w:ascii="Tahoma" w:hAnsi="Tahoma" w:cs="Tahoma"/>
          <w:color w:val="333333"/>
        </w:rPr>
        <w:t>Teknikk- og naturutvalget</w:t>
      </w:r>
      <w:r>
        <w:rPr>
          <w:rFonts w:ascii="Tahoma" w:hAnsi="Tahoma" w:cs="Tahoma"/>
          <w:color w:val="333333"/>
        </w:rPr>
        <w:t xml:space="preserve"> er fagutvalg og tar stilling til klagen før evt. oversendelse.</w:t>
      </w:r>
      <w:r w:rsidRPr="008F50B6">
        <w:rPr>
          <w:rFonts w:ascii="Tahoma" w:hAnsi="Tahoma" w:cs="Tahoma"/>
          <w:color w:val="333333"/>
        </w:rPr>
        <w:t xml:space="preserve"> </w:t>
      </w:r>
    </w:p>
    <w:p w:rsidR="00DB0112" w:rsidRPr="00DB0112" w:rsidRDefault="00DB0112" w:rsidP="00DB0112">
      <w:pPr>
        <w:spacing w:after="0" w:line="20" w:lineRule="atLeast"/>
        <w:rPr>
          <w:rFonts w:ascii="Tahoma" w:hAnsi="Tahoma" w:cs="Tahoma"/>
        </w:rPr>
      </w:pPr>
    </w:p>
    <w:p w:rsidR="00262817" w:rsidRDefault="0096351C" w:rsidP="00DB0112">
      <w:pPr>
        <w:pStyle w:val="Overskrift2"/>
        <w:spacing w:line="20" w:lineRule="atLeast"/>
        <w:rPr>
          <w:rFonts w:ascii="Tahoma" w:hAnsi="Tahoma" w:cs="Tahoma"/>
          <w:b/>
          <w:sz w:val="22"/>
          <w:szCs w:val="22"/>
        </w:rPr>
      </w:pPr>
      <w:bookmarkStart w:id="27" w:name="_Toc453235420"/>
      <w:r>
        <w:rPr>
          <w:rFonts w:ascii="Tahoma" w:hAnsi="Tahoma" w:cs="Tahoma"/>
          <w:b/>
          <w:sz w:val="22"/>
          <w:szCs w:val="22"/>
        </w:rPr>
        <w:t>3.22</w:t>
      </w:r>
      <w:r w:rsidR="004D1274" w:rsidRPr="00EF5A64">
        <w:rPr>
          <w:rFonts w:ascii="Tahoma" w:hAnsi="Tahoma" w:cs="Tahoma"/>
          <w:b/>
          <w:sz w:val="22"/>
          <w:szCs w:val="22"/>
        </w:rPr>
        <w:t xml:space="preserve"> </w:t>
      </w:r>
      <w:hyperlink r:id="rId65" w:history="1">
        <w:r w:rsidR="00884FA4" w:rsidRPr="00262817">
          <w:rPr>
            <w:rStyle w:val="Hyperkobling"/>
            <w:rFonts w:ascii="Tahoma" w:hAnsi="Tahoma" w:cs="Tahoma"/>
            <w:b/>
            <w:sz w:val="22"/>
            <w:szCs w:val="22"/>
          </w:rPr>
          <w:t>Odelslov</w:t>
        </w:r>
      </w:hyperlink>
      <w:r w:rsidR="00262817">
        <w:rPr>
          <w:rFonts w:ascii="Tahoma" w:hAnsi="Tahoma" w:cs="Tahoma"/>
          <w:b/>
          <w:sz w:val="22"/>
          <w:szCs w:val="22"/>
        </w:rPr>
        <w:t>(Lov om odelsretten og åsetesretten).</w:t>
      </w:r>
      <w:bookmarkEnd w:id="27"/>
    </w:p>
    <w:p w:rsidR="00262817" w:rsidRPr="00DB0112" w:rsidRDefault="00262817" w:rsidP="00DB0112">
      <w:pPr>
        <w:spacing w:after="0" w:line="20" w:lineRule="atLeast"/>
        <w:rPr>
          <w:rFonts w:ascii="Tahoma" w:hAnsi="Tahoma" w:cs="Tahoma"/>
          <w:color w:val="333333"/>
        </w:rPr>
      </w:pPr>
      <w:r w:rsidRPr="00DB0112">
        <w:rPr>
          <w:rFonts w:ascii="Tahoma" w:hAnsi="Tahoma" w:cs="Tahoma"/>
          <w:color w:val="333333"/>
        </w:rPr>
        <w:t>Fylkesmannen er klageorgan for kommunale enkeltvedtak etter denne loven.</w:t>
      </w:r>
    </w:p>
    <w:p w:rsidR="00884FA4" w:rsidRDefault="00884FA4" w:rsidP="00DB0112">
      <w:pPr>
        <w:spacing w:after="0" w:line="20" w:lineRule="atLeast"/>
      </w:pPr>
    </w:p>
    <w:p w:rsidR="00AF14E3" w:rsidRDefault="00AF14E3" w:rsidP="00DB0112">
      <w:pPr>
        <w:spacing w:after="0" w:line="20" w:lineRule="atLeast"/>
        <w:rPr>
          <w:rFonts w:ascii="Tahoma" w:hAnsi="Tahoma" w:cs="Tahoma"/>
          <w:color w:val="333333"/>
        </w:rPr>
      </w:pPr>
      <w:r w:rsidRPr="008F50B6">
        <w:rPr>
          <w:rFonts w:ascii="Tahoma" w:hAnsi="Tahoma" w:cs="Tahoma"/>
          <w:color w:val="333333"/>
        </w:rPr>
        <w:t>Teknikk- og naturutvalget</w:t>
      </w:r>
      <w:r>
        <w:rPr>
          <w:rFonts w:ascii="Tahoma" w:hAnsi="Tahoma" w:cs="Tahoma"/>
          <w:color w:val="333333"/>
        </w:rPr>
        <w:t xml:space="preserve"> er fagutvalg og tar stilling til klagen før evt. oversendelse.</w:t>
      </w:r>
    </w:p>
    <w:p w:rsidR="00AF14E3" w:rsidRDefault="00AF14E3" w:rsidP="00DB0112">
      <w:pPr>
        <w:spacing w:after="0" w:line="20" w:lineRule="atLeast"/>
        <w:rPr>
          <w:rFonts w:ascii="Tahoma" w:hAnsi="Tahoma" w:cs="Tahoma"/>
          <w:color w:val="333333"/>
        </w:rPr>
      </w:pPr>
    </w:p>
    <w:p w:rsidR="00915A08" w:rsidRPr="00AF14E3" w:rsidRDefault="0096351C" w:rsidP="002C5BAC">
      <w:pPr>
        <w:pStyle w:val="Overskrift2"/>
        <w:spacing w:line="20" w:lineRule="atLeast"/>
        <w:rPr>
          <w:rFonts w:ascii="Tahoma" w:hAnsi="Tahoma" w:cs="Tahoma"/>
          <w:b/>
          <w:sz w:val="22"/>
          <w:szCs w:val="22"/>
        </w:rPr>
      </w:pPr>
      <w:bookmarkStart w:id="28" w:name="_Toc453235421"/>
      <w:r w:rsidRPr="00AF14E3">
        <w:rPr>
          <w:rStyle w:val="Overskrift2Tegn"/>
          <w:rFonts w:ascii="Tahoma" w:hAnsi="Tahoma" w:cs="Tahoma"/>
          <w:b/>
          <w:sz w:val="22"/>
          <w:szCs w:val="22"/>
        </w:rPr>
        <w:t>3.23</w:t>
      </w:r>
      <w:r w:rsidR="004D1274" w:rsidRPr="00EF5A64">
        <w:t xml:space="preserve"> </w:t>
      </w:r>
      <w:hyperlink r:id="rId66" w:history="1">
        <w:r w:rsidR="00884FA4" w:rsidRPr="00915A08">
          <w:rPr>
            <w:rStyle w:val="Hyperkobling"/>
            <w:rFonts w:ascii="Tahoma" w:hAnsi="Tahoma" w:cs="Tahoma"/>
            <w:b/>
            <w:sz w:val="22"/>
            <w:szCs w:val="22"/>
          </w:rPr>
          <w:t>Offentl</w:t>
        </w:r>
        <w:r w:rsidR="005D1449" w:rsidRPr="00915A08">
          <w:rPr>
            <w:rStyle w:val="Hyperkobling"/>
            <w:rFonts w:ascii="Tahoma" w:hAnsi="Tahoma" w:cs="Tahoma"/>
            <w:b/>
            <w:sz w:val="22"/>
            <w:szCs w:val="22"/>
          </w:rPr>
          <w:t>i</w:t>
        </w:r>
        <w:r w:rsidR="00884FA4" w:rsidRPr="00915A08">
          <w:rPr>
            <w:rStyle w:val="Hyperkobling"/>
            <w:rFonts w:ascii="Tahoma" w:hAnsi="Tahoma" w:cs="Tahoma"/>
            <w:b/>
            <w:sz w:val="22"/>
            <w:szCs w:val="22"/>
          </w:rPr>
          <w:t>g</w:t>
        </w:r>
        <w:r w:rsidR="005D1449" w:rsidRPr="00915A08">
          <w:rPr>
            <w:rStyle w:val="Hyperkobling"/>
            <w:rFonts w:ascii="Tahoma" w:hAnsi="Tahoma" w:cs="Tahoma"/>
            <w:b/>
            <w:sz w:val="22"/>
            <w:szCs w:val="22"/>
          </w:rPr>
          <w:t>hets</w:t>
        </w:r>
        <w:r w:rsidR="00884FA4" w:rsidRPr="00915A08">
          <w:rPr>
            <w:rStyle w:val="Hyperkobling"/>
            <w:rFonts w:ascii="Tahoma" w:hAnsi="Tahoma" w:cs="Tahoma"/>
            <w:b/>
            <w:sz w:val="22"/>
            <w:szCs w:val="22"/>
          </w:rPr>
          <w:t>lov</w:t>
        </w:r>
      </w:hyperlink>
      <w:r w:rsidR="00915A08" w:rsidRPr="00AF14E3">
        <w:rPr>
          <w:rFonts w:ascii="Tahoma" w:hAnsi="Tahoma" w:cs="Tahoma"/>
          <w:b/>
          <w:sz w:val="22"/>
          <w:szCs w:val="22"/>
        </w:rPr>
        <w:t>(Lov om rett til innsyn i dokument i offentleg verksemd).</w:t>
      </w:r>
      <w:bookmarkEnd w:id="28"/>
    </w:p>
    <w:p w:rsidR="00915A08" w:rsidRPr="00DB0112" w:rsidRDefault="00915A08" w:rsidP="00DB0112">
      <w:pPr>
        <w:spacing w:after="0" w:line="240" w:lineRule="auto"/>
        <w:rPr>
          <w:rFonts w:ascii="Tahoma" w:hAnsi="Tahoma" w:cs="Tahoma"/>
        </w:rPr>
      </w:pPr>
      <w:r w:rsidRPr="00DB0112">
        <w:rPr>
          <w:rFonts w:ascii="Tahoma" w:hAnsi="Tahoma" w:cs="Tahoma"/>
        </w:rPr>
        <w:t>Fylkesmannen er klageorgan for kommunale enkeltvedtak etter denne loven.</w:t>
      </w:r>
    </w:p>
    <w:p w:rsidR="00884FA4" w:rsidRPr="00DB0112" w:rsidRDefault="00884FA4" w:rsidP="00DB0112">
      <w:pPr>
        <w:spacing w:after="0" w:line="240" w:lineRule="auto"/>
        <w:rPr>
          <w:rFonts w:ascii="Tahoma" w:hAnsi="Tahoma" w:cs="Tahoma"/>
          <w:b/>
        </w:rPr>
      </w:pPr>
    </w:p>
    <w:p w:rsidR="0096351C" w:rsidRPr="00915A08" w:rsidRDefault="0096351C" w:rsidP="002C5BAC">
      <w:pPr>
        <w:pStyle w:val="Overskrift2"/>
        <w:spacing w:line="20" w:lineRule="atLeast"/>
        <w:rPr>
          <w:rStyle w:val="Hyperkobling"/>
          <w:rFonts w:ascii="Tahoma" w:hAnsi="Tahoma" w:cs="Tahoma"/>
          <w:b/>
          <w:sz w:val="22"/>
          <w:szCs w:val="22"/>
        </w:rPr>
      </w:pPr>
      <w:bookmarkStart w:id="29" w:name="_Toc453235422"/>
      <w:r w:rsidRPr="00915A08">
        <w:rPr>
          <w:rFonts w:ascii="Tahoma" w:hAnsi="Tahoma" w:cs="Tahoma"/>
          <w:b/>
          <w:sz w:val="22"/>
          <w:szCs w:val="22"/>
        </w:rPr>
        <w:t>3.24</w:t>
      </w:r>
      <w:r w:rsidR="004D1274" w:rsidRPr="00915A08">
        <w:rPr>
          <w:rFonts w:ascii="Tahoma" w:hAnsi="Tahoma" w:cs="Tahoma"/>
          <w:b/>
          <w:sz w:val="22"/>
          <w:szCs w:val="22"/>
        </w:rPr>
        <w:t xml:space="preserve"> </w:t>
      </w:r>
      <w:hyperlink r:id="rId67" w:history="1">
        <w:r w:rsidRPr="00915A08">
          <w:rPr>
            <w:rStyle w:val="Hyperkobling"/>
            <w:rFonts w:ascii="Tahoma" w:hAnsi="Tahoma" w:cs="Tahoma"/>
            <w:b/>
            <w:sz w:val="22"/>
            <w:szCs w:val="22"/>
          </w:rPr>
          <w:t>Opplæringslov</w:t>
        </w:r>
        <w:r w:rsidRPr="007002B9">
          <w:rPr>
            <w:rStyle w:val="Hyperkobling"/>
            <w:rFonts w:ascii="Tahoma" w:hAnsi="Tahoma" w:cs="Tahoma"/>
            <w:b/>
            <w:sz w:val="22"/>
            <w:szCs w:val="22"/>
            <w:u w:val="none"/>
          </w:rPr>
          <w:t>(Lov om grunnskolen og den vidaregåande opplæringa)</w:t>
        </w:r>
      </w:hyperlink>
      <w:r w:rsidRPr="007002B9">
        <w:rPr>
          <w:rStyle w:val="Hyperkobling"/>
          <w:rFonts w:ascii="Tahoma" w:hAnsi="Tahoma" w:cs="Tahoma"/>
          <w:b/>
          <w:sz w:val="22"/>
          <w:szCs w:val="22"/>
          <w:u w:val="none"/>
        </w:rPr>
        <w:t>.</w:t>
      </w:r>
      <w:bookmarkEnd w:id="29"/>
    </w:p>
    <w:p w:rsidR="0096351C" w:rsidRPr="00BC7AE2" w:rsidRDefault="0096351C" w:rsidP="002C5BAC">
      <w:pPr>
        <w:spacing w:after="0" w:line="20" w:lineRule="atLeast"/>
        <w:rPr>
          <w:rFonts w:ascii="Tahoma" w:hAnsi="Tahoma" w:cs="Tahoma"/>
          <w:color w:val="FF0000"/>
          <w:kern w:val="36"/>
        </w:rPr>
      </w:pPr>
      <w:r>
        <w:rPr>
          <w:rFonts w:ascii="Tahoma" w:hAnsi="Tahoma" w:cs="Tahoma"/>
          <w:color w:val="333333"/>
          <w:kern w:val="36"/>
        </w:rPr>
        <w:t>Opplæringsloven er en særlov der Fylkesmannen er klageinstans for enkeltvedtak i grunnskolen og for enkeltvedtak om spesialpedagogisk</w:t>
      </w:r>
      <w:r w:rsidR="00BC7AE2">
        <w:rPr>
          <w:rFonts w:ascii="Tahoma" w:hAnsi="Tahoma" w:cs="Tahoma"/>
          <w:color w:val="FF0000"/>
          <w:kern w:val="36"/>
        </w:rPr>
        <w:t>(overføres til barnehagelov 1.8.2016??)</w:t>
      </w:r>
      <w:r>
        <w:rPr>
          <w:rFonts w:ascii="Tahoma" w:hAnsi="Tahoma" w:cs="Tahoma"/>
          <w:color w:val="333333"/>
          <w:kern w:val="36"/>
        </w:rPr>
        <w:t xml:space="preserve"> hjelp før opplæringspliktig alder, se lovens </w:t>
      </w:r>
      <w:hyperlink r:id="rId68" w:history="1">
        <w:r w:rsidRPr="0097686E">
          <w:rPr>
            <w:rStyle w:val="Hyperkobling"/>
            <w:rFonts w:ascii="Tahoma" w:hAnsi="Tahoma" w:cs="Tahoma"/>
            <w:kern w:val="36"/>
          </w:rPr>
          <w:t>§15.2.</w:t>
        </w:r>
      </w:hyperlink>
      <w:r>
        <w:rPr>
          <w:rFonts w:ascii="Tahoma" w:hAnsi="Tahoma" w:cs="Tahoma"/>
          <w:color w:val="333333"/>
          <w:kern w:val="36"/>
        </w:rPr>
        <w:t xml:space="preserve"> «Særlege reglar om klageinstans». </w:t>
      </w:r>
    </w:p>
    <w:p w:rsidR="00F877DE" w:rsidRDefault="00F877DE" w:rsidP="002C5BAC">
      <w:pPr>
        <w:spacing w:after="0" w:line="20" w:lineRule="atLeast"/>
        <w:rPr>
          <w:rFonts w:ascii="Tahoma" w:hAnsi="Tahoma" w:cs="Tahoma"/>
          <w:color w:val="333333"/>
          <w:kern w:val="36"/>
        </w:rPr>
      </w:pPr>
    </w:p>
    <w:p w:rsidR="00F877DE" w:rsidRDefault="00F877DE" w:rsidP="00F877DE">
      <w:pPr>
        <w:spacing w:after="0" w:line="20" w:lineRule="atLeast"/>
        <w:rPr>
          <w:rFonts w:ascii="Tahoma" w:hAnsi="Tahoma" w:cs="Tahoma"/>
          <w:color w:val="333333"/>
          <w:kern w:val="36"/>
        </w:rPr>
      </w:pPr>
      <w:r w:rsidRPr="00F637E0">
        <w:rPr>
          <w:rFonts w:ascii="Tahoma" w:hAnsi="Tahoma" w:cs="Tahoma"/>
          <w:color w:val="333333"/>
          <w:kern w:val="36"/>
        </w:rPr>
        <w:t>Dersom klagen ikke imøtekommes skal den videresendes til Fylkesmannen med kommentarer og vurderinger. Fylkesmannen skal da ta stilling til klagen.</w:t>
      </w:r>
    </w:p>
    <w:p w:rsidR="00F877DE" w:rsidRDefault="00F877DE" w:rsidP="00F877DE">
      <w:pPr>
        <w:spacing w:after="0" w:line="20" w:lineRule="atLeast"/>
        <w:rPr>
          <w:rFonts w:ascii="Tahoma" w:hAnsi="Tahoma" w:cs="Tahoma"/>
          <w:color w:val="333333"/>
          <w:kern w:val="36"/>
        </w:rPr>
      </w:pPr>
    </w:p>
    <w:p w:rsidR="00F877DE" w:rsidRDefault="00F877DE" w:rsidP="00F877DE">
      <w:pPr>
        <w:spacing w:after="0" w:line="20" w:lineRule="atLeast"/>
        <w:rPr>
          <w:rFonts w:ascii="Tahoma" w:hAnsi="Tahoma" w:cs="Tahoma"/>
          <w:color w:val="333333"/>
          <w:kern w:val="36"/>
        </w:rPr>
      </w:pPr>
      <w:r>
        <w:rPr>
          <w:rFonts w:ascii="Tahoma" w:hAnsi="Tahoma" w:cs="Tahoma"/>
          <w:color w:val="333333"/>
          <w:kern w:val="36"/>
        </w:rPr>
        <w:t>Ingen politisk behandling.</w:t>
      </w:r>
    </w:p>
    <w:p w:rsidR="0096351C" w:rsidRDefault="0096351C" w:rsidP="002C5BAC">
      <w:pPr>
        <w:spacing w:after="0" w:line="20" w:lineRule="atLeast"/>
        <w:rPr>
          <w:rFonts w:ascii="Tahoma" w:hAnsi="Tahoma" w:cs="Tahoma"/>
          <w:color w:val="333333"/>
          <w:kern w:val="36"/>
        </w:rPr>
      </w:pPr>
    </w:p>
    <w:p w:rsidR="006B7F29" w:rsidRDefault="006B7F29" w:rsidP="002C5BAC">
      <w:pPr>
        <w:spacing w:after="0" w:line="20" w:lineRule="atLeast"/>
        <w:rPr>
          <w:rFonts w:ascii="Tahoma" w:hAnsi="Tahoma" w:cs="Tahoma"/>
          <w:color w:val="333333"/>
          <w:kern w:val="36"/>
        </w:rPr>
      </w:pPr>
    </w:p>
    <w:p w:rsidR="006B7F29" w:rsidRDefault="006B7F29" w:rsidP="002C5BAC">
      <w:pPr>
        <w:spacing w:after="0" w:line="20" w:lineRule="atLeast"/>
        <w:rPr>
          <w:rFonts w:ascii="Tahoma" w:hAnsi="Tahoma" w:cs="Tahoma"/>
          <w:color w:val="333333"/>
          <w:kern w:val="36"/>
        </w:rPr>
      </w:pPr>
    </w:p>
    <w:p w:rsidR="0096351C" w:rsidRPr="00BF3F7C" w:rsidRDefault="0096351C" w:rsidP="002C5BAC">
      <w:pPr>
        <w:spacing w:after="0" w:line="20" w:lineRule="atLeast"/>
        <w:rPr>
          <w:rFonts w:ascii="Tahoma" w:hAnsi="Tahoma" w:cs="Tahoma"/>
          <w:color w:val="333333"/>
          <w:kern w:val="36"/>
          <w:u w:val="single"/>
        </w:rPr>
      </w:pPr>
      <w:r w:rsidRPr="00BF3F7C">
        <w:rPr>
          <w:rFonts w:ascii="Tahoma" w:hAnsi="Tahoma" w:cs="Tahoma"/>
          <w:color w:val="333333"/>
          <w:kern w:val="36"/>
          <w:u w:val="single"/>
        </w:rPr>
        <w:t>Særskilt om Kulturskolen:</w:t>
      </w:r>
    </w:p>
    <w:p w:rsidR="0096351C" w:rsidRDefault="0096351C" w:rsidP="002C5BAC">
      <w:pPr>
        <w:spacing w:after="0" w:line="20" w:lineRule="atLeast"/>
        <w:rPr>
          <w:rFonts w:ascii="Tahoma" w:hAnsi="Tahoma" w:cs="Tahoma"/>
          <w:color w:val="333333"/>
          <w:kern w:val="36"/>
        </w:rPr>
      </w:pPr>
      <w:r>
        <w:rPr>
          <w:rFonts w:ascii="Tahoma" w:hAnsi="Tahoma" w:cs="Tahoma"/>
          <w:color w:val="333333"/>
          <w:kern w:val="36"/>
        </w:rPr>
        <w:t xml:space="preserve">Opplæringslovens §13-6 fastsetter at alle </w:t>
      </w:r>
      <w:r w:rsidR="00DB0112">
        <w:rPr>
          <w:rFonts w:ascii="Tahoma" w:hAnsi="Tahoma" w:cs="Tahoma"/>
          <w:color w:val="333333"/>
          <w:kern w:val="36"/>
        </w:rPr>
        <w:t>kommuner</w:t>
      </w:r>
      <w:r>
        <w:rPr>
          <w:rFonts w:ascii="Tahoma" w:hAnsi="Tahoma" w:cs="Tahoma"/>
          <w:color w:val="333333"/>
          <w:kern w:val="36"/>
        </w:rPr>
        <w:t xml:space="preserve"> skal ha et musikk- og kulturskoletilbud til barn og unge, organisert i tilknytning til skoleverket og kulturlivet ellers. Loven sier ikke noe om omfang, men den sier at Forvaltningsloven skal gjelde</w:t>
      </w:r>
      <w:hyperlink r:id="rId69" w:history="1">
        <w:r w:rsidRPr="0004751C">
          <w:rPr>
            <w:rStyle w:val="Hyperkobling"/>
            <w:rFonts w:ascii="Tahoma" w:hAnsi="Tahoma" w:cs="Tahoma"/>
            <w:kern w:val="36"/>
          </w:rPr>
          <w:t>(§15-1</w:t>
        </w:r>
      </w:hyperlink>
      <w:r>
        <w:rPr>
          <w:rFonts w:ascii="Tahoma" w:hAnsi="Tahoma" w:cs="Tahoma"/>
          <w:color w:val="333333"/>
          <w:kern w:val="36"/>
        </w:rPr>
        <w:t xml:space="preserve">) og at Fylkesmannen er klageinstans </w:t>
      </w:r>
      <w:hyperlink r:id="rId70" w:history="1">
        <w:r w:rsidRPr="0004751C">
          <w:rPr>
            <w:rStyle w:val="Hyperkobling"/>
            <w:rFonts w:ascii="Tahoma" w:hAnsi="Tahoma" w:cs="Tahoma"/>
            <w:kern w:val="36"/>
          </w:rPr>
          <w:t>(§ 15-2</w:t>
        </w:r>
      </w:hyperlink>
      <w:r>
        <w:rPr>
          <w:rFonts w:ascii="Tahoma" w:hAnsi="Tahoma" w:cs="Tahoma"/>
          <w:color w:val="333333"/>
          <w:kern w:val="36"/>
        </w:rPr>
        <w:t xml:space="preserve">).  </w:t>
      </w:r>
    </w:p>
    <w:p w:rsidR="0096351C" w:rsidRDefault="0096351C" w:rsidP="002C5BAC">
      <w:pPr>
        <w:spacing w:after="0" w:line="20" w:lineRule="atLeast"/>
        <w:rPr>
          <w:rFonts w:ascii="Tahoma" w:hAnsi="Tahoma" w:cs="Tahoma"/>
          <w:color w:val="333333"/>
          <w:kern w:val="36"/>
        </w:rPr>
      </w:pPr>
    </w:p>
    <w:p w:rsidR="0096351C" w:rsidRDefault="0096351C" w:rsidP="002C5BAC">
      <w:pPr>
        <w:spacing w:after="0" w:line="20" w:lineRule="atLeast"/>
        <w:rPr>
          <w:rFonts w:ascii="Tahoma" w:hAnsi="Tahoma" w:cs="Tahoma"/>
          <w:color w:val="333333"/>
          <w:kern w:val="36"/>
        </w:rPr>
      </w:pPr>
      <w:r>
        <w:rPr>
          <w:rFonts w:ascii="Tahoma" w:hAnsi="Tahoma" w:cs="Tahoma"/>
          <w:color w:val="333333"/>
          <w:kern w:val="36"/>
        </w:rPr>
        <w:t xml:space="preserve">Trøgstad kulturskole har vedtekter som gir føringer for opptak, utelukkelse </w:t>
      </w:r>
      <w:r w:rsidR="002525D8">
        <w:rPr>
          <w:rFonts w:ascii="Tahoma" w:hAnsi="Tahoma" w:cs="Tahoma"/>
          <w:color w:val="333333"/>
          <w:kern w:val="36"/>
        </w:rPr>
        <w:t>mv.</w:t>
      </w:r>
    </w:p>
    <w:p w:rsidR="0096351C" w:rsidRDefault="0096351C" w:rsidP="002C5BAC">
      <w:pPr>
        <w:spacing w:after="0" w:line="20" w:lineRule="atLeast"/>
        <w:rPr>
          <w:rFonts w:ascii="Tahoma" w:hAnsi="Tahoma" w:cs="Tahoma"/>
          <w:color w:val="333333"/>
          <w:kern w:val="36"/>
        </w:rPr>
      </w:pPr>
    </w:p>
    <w:p w:rsidR="0096351C" w:rsidRDefault="0096351C" w:rsidP="002C5BAC">
      <w:pPr>
        <w:spacing w:after="0" w:line="20" w:lineRule="atLeast"/>
        <w:rPr>
          <w:rFonts w:ascii="Tahoma" w:hAnsi="Tahoma" w:cs="Tahoma"/>
          <w:color w:val="333333"/>
        </w:rPr>
      </w:pPr>
      <w:r>
        <w:rPr>
          <w:rFonts w:ascii="Tahoma" w:hAnsi="Tahoma" w:cs="Tahoma"/>
          <w:color w:val="333333"/>
        </w:rPr>
        <w:t>Livsløps</w:t>
      </w:r>
      <w:r w:rsidRPr="008F50B6">
        <w:rPr>
          <w:rFonts w:ascii="Tahoma" w:hAnsi="Tahoma" w:cs="Tahoma"/>
          <w:color w:val="333333"/>
        </w:rPr>
        <w:t>utvalget</w:t>
      </w:r>
      <w:r>
        <w:rPr>
          <w:rFonts w:ascii="Tahoma" w:hAnsi="Tahoma" w:cs="Tahoma"/>
          <w:color w:val="333333"/>
        </w:rPr>
        <w:t xml:space="preserve"> er fagutvalg</w:t>
      </w:r>
      <w:r w:rsidRPr="008F50B6">
        <w:rPr>
          <w:rFonts w:ascii="Tahoma" w:hAnsi="Tahoma" w:cs="Tahoma"/>
          <w:color w:val="333333"/>
        </w:rPr>
        <w:t xml:space="preserve">. </w:t>
      </w:r>
    </w:p>
    <w:p w:rsidR="0096351C" w:rsidRPr="0096351C" w:rsidRDefault="0096351C" w:rsidP="002C5BAC">
      <w:pPr>
        <w:spacing w:after="0" w:line="20" w:lineRule="atLeast"/>
      </w:pPr>
    </w:p>
    <w:p w:rsidR="004D1274" w:rsidRPr="00915A08" w:rsidRDefault="004D1274" w:rsidP="002C5BAC">
      <w:pPr>
        <w:pStyle w:val="Overskrift2"/>
        <w:spacing w:line="20" w:lineRule="atLeast"/>
        <w:rPr>
          <w:rFonts w:ascii="Tahoma" w:hAnsi="Tahoma" w:cs="Tahoma"/>
          <w:b/>
          <w:color w:val="333333"/>
          <w:kern w:val="36"/>
          <w:sz w:val="22"/>
          <w:szCs w:val="22"/>
        </w:rPr>
      </w:pPr>
      <w:bookmarkStart w:id="30" w:name="_Toc453235423"/>
      <w:r w:rsidRPr="00EF5A64">
        <w:rPr>
          <w:rFonts w:ascii="Tahoma" w:hAnsi="Tahoma" w:cs="Tahoma"/>
          <w:b/>
          <w:sz w:val="22"/>
          <w:szCs w:val="22"/>
        </w:rPr>
        <w:t xml:space="preserve">3.24 </w:t>
      </w:r>
      <w:hyperlink r:id="rId71" w:history="1">
        <w:r w:rsidRPr="00915A08">
          <w:rPr>
            <w:rStyle w:val="Hyperkobling"/>
            <w:rFonts w:ascii="Tahoma" w:hAnsi="Tahoma" w:cs="Tahoma"/>
            <w:b/>
            <w:sz w:val="22"/>
            <w:szCs w:val="22"/>
          </w:rPr>
          <w:t>Pasient- og brukerrettighetslov</w:t>
        </w:r>
      </w:hyperlink>
      <w:r w:rsidR="00915A08" w:rsidRPr="00915A08">
        <w:rPr>
          <w:rFonts w:ascii="Tahoma" w:hAnsi="Tahoma" w:cs="Tahoma"/>
          <w:b/>
          <w:sz w:val="22"/>
          <w:szCs w:val="22"/>
        </w:rPr>
        <w:t>(</w:t>
      </w:r>
      <w:r w:rsidRPr="00915A08">
        <w:rPr>
          <w:rFonts w:ascii="Tahoma" w:hAnsi="Tahoma" w:cs="Tahoma"/>
          <w:b/>
          <w:kern w:val="36"/>
          <w:sz w:val="22"/>
          <w:szCs w:val="22"/>
        </w:rPr>
        <w:t>Lov om pasient- og brukerrettigheter</w:t>
      </w:r>
      <w:r w:rsidR="00915A08" w:rsidRPr="007002B9">
        <w:rPr>
          <w:rStyle w:val="Hyperkobling"/>
          <w:rFonts w:ascii="Tahoma" w:hAnsi="Tahoma" w:cs="Tahoma"/>
          <w:b/>
          <w:kern w:val="36"/>
          <w:sz w:val="22"/>
          <w:szCs w:val="22"/>
          <w:u w:val="none"/>
        </w:rPr>
        <w:t>).</w:t>
      </w:r>
      <w:bookmarkEnd w:id="30"/>
    </w:p>
    <w:p w:rsidR="004D1274" w:rsidRPr="00F637E0" w:rsidRDefault="00915A08" w:rsidP="002C5BAC">
      <w:pPr>
        <w:spacing w:after="0" w:line="20" w:lineRule="atLeast"/>
        <w:rPr>
          <w:rFonts w:ascii="Tahoma" w:hAnsi="Tahoma" w:cs="Tahoma"/>
          <w:color w:val="333333"/>
          <w:kern w:val="36"/>
        </w:rPr>
      </w:pPr>
      <w:r w:rsidRPr="00F637E0">
        <w:rPr>
          <w:rFonts w:ascii="Tahoma" w:hAnsi="Tahoma" w:cs="Tahoma"/>
          <w:color w:val="333333"/>
          <w:kern w:val="36"/>
        </w:rPr>
        <w:t xml:space="preserve">Klagebehandling er omtalt i </w:t>
      </w:r>
      <w:hyperlink r:id="rId72" w:history="1">
        <w:r w:rsidRPr="00F637E0">
          <w:rPr>
            <w:rStyle w:val="Hyperkobling"/>
            <w:rFonts w:ascii="Tahoma" w:hAnsi="Tahoma" w:cs="Tahoma"/>
            <w:kern w:val="36"/>
          </w:rPr>
          <w:t>lovens § 7</w:t>
        </w:r>
      </w:hyperlink>
      <w:r w:rsidRPr="00F637E0">
        <w:rPr>
          <w:rFonts w:ascii="Tahoma" w:hAnsi="Tahoma" w:cs="Tahoma"/>
          <w:color w:val="333333"/>
          <w:kern w:val="36"/>
        </w:rPr>
        <w:t xml:space="preserve">. </w:t>
      </w:r>
      <w:r>
        <w:rPr>
          <w:rFonts w:ascii="Helvetica" w:hAnsi="Helvetica" w:cs="Helvetica"/>
          <w:color w:val="333333"/>
          <w:sz w:val="23"/>
          <w:szCs w:val="23"/>
        </w:rPr>
        <w:t xml:space="preserve">Pasient eller bruker eller dennes representant kan klage til Fylkesmannen. Klagen sendes til den som har truffet enkeltvedtaket eller avgjørelsen, </w:t>
      </w:r>
      <w:r w:rsidR="004D1274" w:rsidRPr="00F637E0">
        <w:rPr>
          <w:rFonts w:ascii="Tahoma" w:hAnsi="Tahoma" w:cs="Tahoma"/>
          <w:color w:val="333333"/>
          <w:kern w:val="36"/>
        </w:rPr>
        <w:t>og denne skal da vurdere om klagen bør føre til endringer i den retning retningen klageren ønsker.</w:t>
      </w:r>
    </w:p>
    <w:p w:rsidR="004D1274" w:rsidRPr="00F637E0" w:rsidRDefault="004D1274" w:rsidP="002C5BAC">
      <w:pPr>
        <w:spacing w:after="0" w:line="20" w:lineRule="atLeast"/>
        <w:rPr>
          <w:rFonts w:ascii="Tahoma" w:hAnsi="Tahoma" w:cs="Tahoma"/>
          <w:color w:val="333333"/>
          <w:kern w:val="36"/>
        </w:rPr>
      </w:pPr>
    </w:p>
    <w:p w:rsidR="00AA7457" w:rsidRDefault="004D1274" w:rsidP="002C5BAC">
      <w:pPr>
        <w:spacing w:after="0" w:line="20" w:lineRule="atLeast"/>
        <w:rPr>
          <w:rFonts w:ascii="Tahoma" w:hAnsi="Tahoma" w:cs="Tahoma"/>
          <w:color w:val="333333"/>
          <w:kern w:val="36"/>
        </w:rPr>
      </w:pPr>
      <w:r w:rsidRPr="00F637E0">
        <w:rPr>
          <w:rFonts w:ascii="Tahoma" w:hAnsi="Tahoma" w:cs="Tahoma"/>
          <w:color w:val="333333"/>
          <w:kern w:val="36"/>
        </w:rPr>
        <w:t>Dersom klagen ikke imøtekommes skal den videresendes til Fylkesmannen med kommentarer og vurderinger. Fylkesmannen skal da ta stilling til klagen.</w:t>
      </w:r>
    </w:p>
    <w:p w:rsidR="00AA7457" w:rsidRDefault="00AA7457" w:rsidP="002C5BAC">
      <w:pPr>
        <w:spacing w:after="0" w:line="20" w:lineRule="atLeast"/>
        <w:rPr>
          <w:rFonts w:ascii="Tahoma" w:hAnsi="Tahoma" w:cs="Tahoma"/>
          <w:color w:val="333333"/>
          <w:kern w:val="36"/>
        </w:rPr>
      </w:pPr>
    </w:p>
    <w:p w:rsidR="00AA7457" w:rsidRDefault="00AA7457" w:rsidP="002C5BAC">
      <w:pPr>
        <w:spacing w:after="0" w:line="20" w:lineRule="atLeast"/>
        <w:rPr>
          <w:rFonts w:ascii="Tahoma" w:hAnsi="Tahoma" w:cs="Tahoma"/>
          <w:color w:val="333333"/>
          <w:kern w:val="36"/>
        </w:rPr>
      </w:pPr>
      <w:r>
        <w:rPr>
          <w:rFonts w:ascii="Tahoma" w:hAnsi="Tahoma" w:cs="Tahoma"/>
          <w:color w:val="333333"/>
          <w:kern w:val="36"/>
        </w:rPr>
        <w:t>Ingen politisk behandling.</w:t>
      </w:r>
    </w:p>
    <w:p w:rsidR="00AA7457" w:rsidRPr="00AA7457" w:rsidRDefault="00AA7457" w:rsidP="002C5BAC">
      <w:pPr>
        <w:spacing w:after="0" w:line="20" w:lineRule="atLeast"/>
        <w:rPr>
          <w:rFonts w:ascii="Tahoma" w:hAnsi="Tahoma" w:cs="Tahoma"/>
          <w:color w:val="333333"/>
          <w:kern w:val="36"/>
        </w:rPr>
      </w:pPr>
    </w:p>
    <w:p w:rsidR="0096351C" w:rsidRPr="007002B9" w:rsidRDefault="0096351C" w:rsidP="007002B9">
      <w:pPr>
        <w:pStyle w:val="Overskrift2"/>
        <w:spacing w:line="20" w:lineRule="atLeast"/>
        <w:rPr>
          <w:rStyle w:val="Hyperkobling"/>
          <w:sz w:val="22"/>
          <w:szCs w:val="22"/>
          <w:u w:val="none"/>
        </w:rPr>
      </w:pPr>
      <w:bookmarkStart w:id="31" w:name="_Toc453235424"/>
      <w:r>
        <w:rPr>
          <w:rFonts w:ascii="Tahoma" w:hAnsi="Tahoma" w:cs="Tahoma"/>
          <w:b/>
          <w:sz w:val="22"/>
          <w:szCs w:val="22"/>
        </w:rPr>
        <w:t>3.25</w:t>
      </w:r>
      <w:r w:rsidR="004D1274" w:rsidRPr="00EF5A64">
        <w:rPr>
          <w:rFonts w:ascii="Tahoma" w:hAnsi="Tahoma" w:cs="Tahoma"/>
          <w:b/>
          <w:sz w:val="22"/>
          <w:szCs w:val="22"/>
        </w:rPr>
        <w:t xml:space="preserve"> </w:t>
      </w:r>
      <w:hyperlink r:id="rId73" w:history="1">
        <w:r w:rsidRPr="007002B9">
          <w:rPr>
            <w:rStyle w:val="Hyperkobling"/>
            <w:rFonts w:ascii="Tahoma" w:hAnsi="Tahoma" w:cs="Tahoma"/>
            <w:b/>
            <w:kern w:val="36"/>
            <w:sz w:val="22"/>
            <w:szCs w:val="22"/>
          </w:rPr>
          <w:t>Plan</w:t>
        </w:r>
        <w:r w:rsidR="007002B9" w:rsidRPr="007002B9">
          <w:rPr>
            <w:rStyle w:val="Hyperkobling"/>
            <w:rFonts w:ascii="Tahoma" w:hAnsi="Tahoma" w:cs="Tahoma"/>
            <w:b/>
            <w:kern w:val="36"/>
            <w:sz w:val="22"/>
            <w:szCs w:val="22"/>
          </w:rPr>
          <w:t>-</w:t>
        </w:r>
        <w:r w:rsidRPr="007002B9">
          <w:rPr>
            <w:rStyle w:val="Hyperkobling"/>
            <w:rFonts w:ascii="Tahoma" w:hAnsi="Tahoma" w:cs="Tahoma"/>
            <w:b/>
            <w:kern w:val="36"/>
            <w:sz w:val="22"/>
            <w:szCs w:val="22"/>
          </w:rPr>
          <w:t xml:space="preserve"> og bygningsloven</w:t>
        </w:r>
      </w:hyperlink>
      <w:r w:rsidR="007002B9" w:rsidRPr="007002B9">
        <w:rPr>
          <w:rStyle w:val="Hyperkobling"/>
          <w:rFonts w:ascii="Tahoma" w:hAnsi="Tahoma" w:cs="Tahoma"/>
          <w:b/>
          <w:kern w:val="36"/>
          <w:sz w:val="22"/>
          <w:szCs w:val="22"/>
          <w:u w:val="none"/>
        </w:rPr>
        <w:t>(</w:t>
      </w:r>
      <w:r w:rsidR="007002B9" w:rsidRPr="007002B9">
        <w:rPr>
          <w:rStyle w:val="Hyperkobling"/>
          <w:rFonts w:ascii="Tahoma" w:hAnsi="Tahoma" w:cs="Tahoma"/>
          <w:b/>
          <w:sz w:val="22"/>
          <w:szCs w:val="22"/>
          <w:u w:val="none"/>
        </w:rPr>
        <w:t>Lov om planlegging og byggesaksbehandling</w:t>
      </w:r>
      <w:r w:rsidR="007002B9" w:rsidRPr="007002B9">
        <w:rPr>
          <w:rStyle w:val="Hyperkobling"/>
          <w:b/>
          <w:sz w:val="22"/>
          <w:szCs w:val="22"/>
          <w:u w:val="none"/>
        </w:rPr>
        <w:t>).</w:t>
      </w:r>
      <w:bookmarkEnd w:id="31"/>
    </w:p>
    <w:p w:rsidR="0096351C" w:rsidRDefault="0096351C" w:rsidP="002C5BAC">
      <w:pPr>
        <w:spacing w:after="0" w:line="20" w:lineRule="atLeast"/>
        <w:rPr>
          <w:rFonts w:ascii="Tahoma" w:hAnsi="Tahoma" w:cs="Tahoma"/>
          <w:color w:val="333333"/>
        </w:rPr>
      </w:pPr>
      <w:r w:rsidRPr="008F50B6">
        <w:rPr>
          <w:rFonts w:ascii="Tahoma" w:hAnsi="Tahoma" w:cs="Tahoma"/>
          <w:color w:val="333333"/>
          <w:kern w:val="36"/>
        </w:rPr>
        <w:t xml:space="preserve">Særlov der forholdet til forvaltningsloven og klage er omtalt i </w:t>
      </w:r>
      <w:hyperlink r:id="rId74" w:history="1">
        <w:r w:rsidRPr="008F50B6">
          <w:rPr>
            <w:rStyle w:val="Hyperkobling"/>
            <w:rFonts w:ascii="Tahoma" w:hAnsi="Tahoma" w:cs="Tahoma"/>
            <w:kern w:val="36"/>
          </w:rPr>
          <w:t>§ 1-9</w:t>
        </w:r>
      </w:hyperlink>
      <w:r w:rsidRPr="008F50B6">
        <w:rPr>
          <w:rFonts w:ascii="Tahoma" w:hAnsi="Tahoma" w:cs="Tahoma"/>
          <w:color w:val="333333"/>
          <w:kern w:val="36"/>
        </w:rPr>
        <w:t>. Det står i paragrafens siste ledd at «</w:t>
      </w:r>
      <w:r w:rsidRPr="008F50B6">
        <w:rPr>
          <w:rFonts w:ascii="Tahoma" w:hAnsi="Tahoma" w:cs="Tahoma"/>
          <w:i/>
          <w:color w:val="333333"/>
        </w:rPr>
        <w:t>Departementet er klageinstans for enkeltvedtak etter denne lov»</w:t>
      </w:r>
      <w:r w:rsidRPr="008F50B6">
        <w:rPr>
          <w:rFonts w:ascii="Tahoma" w:hAnsi="Tahoma" w:cs="Tahoma"/>
          <w:color w:val="333333"/>
        </w:rPr>
        <w:t xml:space="preserve">. I praksis vil det si </w:t>
      </w:r>
      <w:r>
        <w:rPr>
          <w:rFonts w:ascii="Tahoma" w:hAnsi="Tahoma" w:cs="Tahoma"/>
          <w:color w:val="333333"/>
        </w:rPr>
        <w:t xml:space="preserve">Fylkesmannen. </w:t>
      </w:r>
    </w:p>
    <w:p w:rsidR="0096351C" w:rsidRDefault="0096351C" w:rsidP="002C5BAC">
      <w:pPr>
        <w:spacing w:after="0" w:line="20" w:lineRule="atLeast"/>
        <w:rPr>
          <w:rFonts w:ascii="Tahoma" w:hAnsi="Tahoma" w:cs="Tahoma"/>
          <w:color w:val="333333"/>
        </w:rPr>
      </w:pPr>
    </w:p>
    <w:p w:rsidR="001411FB" w:rsidRDefault="001411FB" w:rsidP="002C5BAC">
      <w:pPr>
        <w:spacing w:after="0" w:line="20" w:lineRule="atLeast"/>
        <w:rPr>
          <w:rFonts w:ascii="Tahoma" w:hAnsi="Tahoma" w:cs="Tahoma"/>
          <w:color w:val="333333"/>
        </w:rPr>
      </w:pPr>
      <w:r w:rsidRPr="008F50B6">
        <w:rPr>
          <w:rFonts w:ascii="Tahoma" w:hAnsi="Tahoma" w:cs="Tahoma"/>
          <w:color w:val="333333"/>
        </w:rPr>
        <w:t>Teknikk- og naturutvalget</w:t>
      </w:r>
      <w:r>
        <w:rPr>
          <w:rFonts w:ascii="Tahoma" w:hAnsi="Tahoma" w:cs="Tahoma"/>
          <w:color w:val="333333"/>
        </w:rPr>
        <w:t xml:space="preserve"> er fagutvalg og tar stilling til klagen før evt. oversendelse.</w:t>
      </w:r>
      <w:r w:rsidRPr="008F50B6">
        <w:rPr>
          <w:rFonts w:ascii="Tahoma" w:hAnsi="Tahoma" w:cs="Tahoma"/>
          <w:color w:val="333333"/>
        </w:rPr>
        <w:t xml:space="preserve"> </w:t>
      </w:r>
    </w:p>
    <w:p w:rsidR="0096351C" w:rsidRPr="008F50B6" w:rsidRDefault="0096351C" w:rsidP="002C5BAC">
      <w:pPr>
        <w:spacing w:after="0" w:line="20" w:lineRule="atLeast"/>
        <w:rPr>
          <w:rFonts w:ascii="Tahoma" w:hAnsi="Tahoma" w:cs="Tahoma"/>
          <w:color w:val="333333"/>
        </w:rPr>
      </w:pPr>
    </w:p>
    <w:p w:rsidR="0096351C" w:rsidRDefault="0096351C" w:rsidP="002C5BAC">
      <w:pPr>
        <w:spacing w:after="0" w:line="20" w:lineRule="atLeast"/>
        <w:rPr>
          <w:rFonts w:ascii="Tahoma" w:hAnsi="Tahoma" w:cs="Tahoma"/>
          <w:color w:val="333333"/>
          <w:kern w:val="36"/>
        </w:rPr>
      </w:pPr>
      <w:r>
        <w:rPr>
          <w:rFonts w:ascii="Tahoma" w:hAnsi="Tahoma" w:cs="Tahoma"/>
          <w:color w:val="333333"/>
          <w:kern w:val="36"/>
        </w:rPr>
        <w:t xml:space="preserve">Det presiseres at Plan- og bygningsloven inneholder 7 delkapitler, der klagerett og klagebehandling er omtalt flere steder. Klagebehandlingen som er beskrevet over gjelder enkeltvedtak. </w:t>
      </w:r>
    </w:p>
    <w:p w:rsidR="0096351C" w:rsidRDefault="0096351C" w:rsidP="002C5BAC">
      <w:pPr>
        <w:spacing w:after="0" w:line="20" w:lineRule="atLeast"/>
        <w:rPr>
          <w:rFonts w:ascii="Tahoma" w:hAnsi="Tahoma" w:cs="Tahoma"/>
          <w:color w:val="333333"/>
          <w:kern w:val="36"/>
        </w:rPr>
      </w:pPr>
    </w:p>
    <w:p w:rsidR="0096351C" w:rsidRDefault="0096351C" w:rsidP="002C5BAC">
      <w:pPr>
        <w:spacing w:after="0" w:line="20" w:lineRule="atLeast"/>
        <w:rPr>
          <w:rFonts w:ascii="Tahoma" w:hAnsi="Tahoma" w:cs="Tahoma"/>
          <w:color w:val="333333"/>
          <w:kern w:val="36"/>
        </w:rPr>
      </w:pPr>
      <w:r w:rsidRPr="008B1FB5">
        <w:rPr>
          <w:rFonts w:ascii="Tahoma" w:hAnsi="Tahoma" w:cs="Tahoma"/>
          <w:color w:val="333333"/>
          <w:kern w:val="36"/>
          <w:u w:val="single"/>
        </w:rPr>
        <w:t>Viktig:</w:t>
      </w:r>
      <w:r>
        <w:rPr>
          <w:rFonts w:ascii="Tahoma" w:hAnsi="Tahoma" w:cs="Tahoma"/>
          <w:color w:val="333333"/>
          <w:kern w:val="36"/>
        </w:rPr>
        <w:t xml:space="preserve"> </w:t>
      </w:r>
      <w:r w:rsidRPr="00E46866">
        <w:rPr>
          <w:rFonts w:ascii="Tahoma" w:hAnsi="Tahoma" w:cs="Tahoma"/>
          <w:color w:val="333333"/>
          <w:kern w:val="36"/>
        </w:rPr>
        <w:t>Husk å informere om muligheten for å søke om dispensasjon</w:t>
      </w:r>
      <w:r>
        <w:rPr>
          <w:rFonts w:ascii="Tahoma" w:hAnsi="Tahoma" w:cs="Tahoma"/>
          <w:color w:val="333333"/>
          <w:kern w:val="36"/>
        </w:rPr>
        <w:t xml:space="preserve"> hvis tiltaket er i strid med gjeldende plan</w:t>
      </w:r>
      <w:r w:rsidRPr="00E46866">
        <w:rPr>
          <w:rFonts w:ascii="Tahoma" w:hAnsi="Tahoma" w:cs="Tahoma"/>
          <w:color w:val="333333"/>
          <w:kern w:val="36"/>
        </w:rPr>
        <w:t xml:space="preserve">. Hvis det søkes dispensasjon skal naboer </w:t>
      </w:r>
      <w:r w:rsidR="00BC7AE2">
        <w:rPr>
          <w:rFonts w:ascii="Tahoma" w:hAnsi="Tahoma" w:cs="Tahoma"/>
          <w:color w:val="333333"/>
          <w:kern w:val="36"/>
        </w:rPr>
        <w:t xml:space="preserve">også </w:t>
      </w:r>
      <w:r w:rsidRPr="00E46866">
        <w:rPr>
          <w:rFonts w:ascii="Tahoma" w:hAnsi="Tahoma" w:cs="Tahoma"/>
          <w:color w:val="333333"/>
          <w:kern w:val="36"/>
        </w:rPr>
        <w:t>varsles om at det søkes disp.</w:t>
      </w:r>
      <w:r>
        <w:rPr>
          <w:rFonts w:ascii="Tahoma" w:hAnsi="Tahoma" w:cs="Tahoma"/>
          <w:color w:val="333333"/>
          <w:kern w:val="36"/>
        </w:rPr>
        <w:t xml:space="preserve"> </w:t>
      </w:r>
    </w:p>
    <w:p w:rsidR="0096351C" w:rsidRDefault="0096351C" w:rsidP="002C5BAC">
      <w:pPr>
        <w:spacing w:after="0" w:line="20" w:lineRule="atLeast"/>
        <w:rPr>
          <w:rFonts w:ascii="Tahoma" w:hAnsi="Tahoma" w:cs="Tahoma"/>
          <w:color w:val="333333"/>
          <w:kern w:val="36"/>
        </w:rPr>
      </w:pPr>
      <w:r>
        <w:rPr>
          <w:rFonts w:ascii="Tahoma" w:hAnsi="Tahoma" w:cs="Tahoma"/>
          <w:color w:val="333333"/>
          <w:kern w:val="36"/>
        </w:rPr>
        <w:t xml:space="preserve">Hvis en søknad om et tiltak som er i strid med vedtatt plan påklages, og det ikke er søkt om dispensasjon, så må man kunne dokumentere at søker er informert om muligheten til å søke dispensasjon. </w:t>
      </w:r>
    </w:p>
    <w:p w:rsidR="0096351C" w:rsidRPr="0096351C" w:rsidRDefault="0096351C" w:rsidP="002C5BAC">
      <w:pPr>
        <w:spacing w:after="0" w:line="20" w:lineRule="atLeast"/>
      </w:pPr>
    </w:p>
    <w:p w:rsidR="00AF14E3" w:rsidRDefault="0096351C" w:rsidP="002C5BAC">
      <w:pPr>
        <w:pStyle w:val="Overskrift2"/>
        <w:spacing w:line="20" w:lineRule="atLeast"/>
        <w:rPr>
          <w:rFonts w:ascii="Tahoma" w:hAnsi="Tahoma" w:cs="Tahoma"/>
          <w:b/>
          <w:sz w:val="22"/>
          <w:szCs w:val="22"/>
        </w:rPr>
      </w:pPr>
      <w:bookmarkStart w:id="32" w:name="_Toc453235425"/>
      <w:r>
        <w:rPr>
          <w:rFonts w:ascii="Tahoma" w:hAnsi="Tahoma" w:cs="Tahoma"/>
          <w:b/>
          <w:sz w:val="22"/>
          <w:szCs w:val="22"/>
        </w:rPr>
        <w:t>3.26</w:t>
      </w:r>
      <w:r w:rsidR="004D1274" w:rsidRPr="00EF5A64">
        <w:rPr>
          <w:rFonts w:ascii="Tahoma" w:hAnsi="Tahoma" w:cs="Tahoma"/>
          <w:b/>
          <w:sz w:val="22"/>
          <w:szCs w:val="22"/>
        </w:rPr>
        <w:t xml:space="preserve"> </w:t>
      </w:r>
      <w:hyperlink r:id="rId75" w:history="1">
        <w:r w:rsidR="00884FA4" w:rsidRPr="00AF14E3">
          <w:rPr>
            <w:rStyle w:val="Hyperkobling"/>
            <w:rFonts w:ascii="Tahoma" w:hAnsi="Tahoma" w:cs="Tahoma"/>
            <w:b/>
            <w:sz w:val="22"/>
            <w:szCs w:val="22"/>
          </w:rPr>
          <w:t>Serveringslov</w:t>
        </w:r>
      </w:hyperlink>
      <w:r w:rsidR="00AF14E3">
        <w:rPr>
          <w:rFonts w:ascii="Tahoma" w:hAnsi="Tahoma" w:cs="Tahoma"/>
          <w:b/>
          <w:sz w:val="22"/>
          <w:szCs w:val="22"/>
        </w:rPr>
        <w:t>(Lov om serveringsvirksomhet).</w:t>
      </w:r>
      <w:bookmarkEnd w:id="32"/>
    </w:p>
    <w:p w:rsidR="00AF14E3" w:rsidRPr="00A331E3" w:rsidRDefault="00AF14E3" w:rsidP="00A331E3">
      <w:pPr>
        <w:spacing w:after="0" w:line="240" w:lineRule="auto"/>
        <w:rPr>
          <w:rFonts w:ascii="Tahoma" w:hAnsi="Tahoma" w:cs="Tahoma"/>
        </w:rPr>
      </w:pPr>
      <w:r w:rsidRPr="00A331E3">
        <w:rPr>
          <w:rFonts w:ascii="Tahoma" w:hAnsi="Tahoma" w:cs="Tahoma"/>
        </w:rPr>
        <w:t>Fylkesmannen er klageorgan for kommunale enkeltvedtak etter denne loven.</w:t>
      </w:r>
    </w:p>
    <w:p w:rsidR="00884FA4" w:rsidRPr="00A331E3" w:rsidRDefault="00884FA4" w:rsidP="00A331E3">
      <w:pPr>
        <w:spacing w:after="0" w:line="240" w:lineRule="auto"/>
        <w:rPr>
          <w:rFonts w:ascii="Tahoma" w:hAnsi="Tahoma" w:cs="Tahoma"/>
          <w:b/>
        </w:rPr>
      </w:pPr>
    </w:p>
    <w:p w:rsidR="001411FB" w:rsidRPr="00A331E3" w:rsidRDefault="001411FB" w:rsidP="00A331E3">
      <w:pPr>
        <w:spacing w:after="0" w:line="240" w:lineRule="auto"/>
        <w:rPr>
          <w:rFonts w:ascii="Tahoma" w:hAnsi="Tahoma" w:cs="Tahoma"/>
        </w:rPr>
      </w:pPr>
      <w:r w:rsidRPr="00A331E3">
        <w:rPr>
          <w:rFonts w:ascii="Tahoma" w:hAnsi="Tahoma" w:cs="Tahoma"/>
        </w:rPr>
        <w:t xml:space="preserve">Livsløpsutvalget er fagutvalg og tar stilling til klagen før evt. oversendelse. </w:t>
      </w:r>
    </w:p>
    <w:p w:rsidR="001411FB" w:rsidRPr="00A331E3" w:rsidRDefault="001411FB" w:rsidP="00A331E3">
      <w:pPr>
        <w:spacing w:after="0" w:line="240" w:lineRule="auto"/>
        <w:rPr>
          <w:rFonts w:ascii="Tahoma" w:hAnsi="Tahoma" w:cs="Tahoma"/>
        </w:rPr>
      </w:pPr>
    </w:p>
    <w:p w:rsidR="001411FB" w:rsidRDefault="0096351C" w:rsidP="002C5BAC">
      <w:pPr>
        <w:pStyle w:val="Overskrift2"/>
        <w:spacing w:line="20" w:lineRule="atLeast"/>
        <w:rPr>
          <w:rFonts w:ascii="Tahoma" w:hAnsi="Tahoma" w:cs="Tahoma"/>
          <w:b/>
          <w:sz w:val="22"/>
          <w:szCs w:val="22"/>
        </w:rPr>
      </w:pPr>
      <w:bookmarkStart w:id="33" w:name="_Toc453235426"/>
      <w:r>
        <w:rPr>
          <w:rFonts w:ascii="Tahoma" w:hAnsi="Tahoma" w:cs="Tahoma"/>
          <w:b/>
          <w:sz w:val="22"/>
          <w:szCs w:val="22"/>
        </w:rPr>
        <w:t>3.27</w:t>
      </w:r>
      <w:r w:rsidR="004D1274" w:rsidRPr="00EF5A64">
        <w:rPr>
          <w:rFonts w:ascii="Tahoma" w:hAnsi="Tahoma" w:cs="Tahoma"/>
          <w:b/>
          <w:sz w:val="22"/>
          <w:szCs w:val="22"/>
        </w:rPr>
        <w:t xml:space="preserve"> </w:t>
      </w:r>
      <w:hyperlink r:id="rId76" w:history="1">
        <w:r w:rsidR="00884FA4" w:rsidRPr="001411FB">
          <w:rPr>
            <w:rStyle w:val="Hyperkobling"/>
            <w:rFonts w:ascii="Tahoma" w:hAnsi="Tahoma" w:cs="Tahoma"/>
            <w:b/>
            <w:sz w:val="22"/>
            <w:szCs w:val="22"/>
          </w:rPr>
          <w:t>Skogbrukslov</w:t>
        </w:r>
        <w:bookmarkEnd w:id="33"/>
      </w:hyperlink>
    </w:p>
    <w:p w:rsidR="001411FB" w:rsidRPr="00F877DE" w:rsidRDefault="001411FB" w:rsidP="00F877DE">
      <w:pPr>
        <w:spacing w:after="0" w:line="240" w:lineRule="auto"/>
        <w:rPr>
          <w:rFonts w:ascii="Tahoma" w:hAnsi="Tahoma" w:cs="Tahoma"/>
        </w:rPr>
      </w:pPr>
      <w:r w:rsidRPr="00F877DE">
        <w:rPr>
          <w:rFonts w:ascii="Tahoma" w:hAnsi="Tahoma" w:cs="Tahoma"/>
        </w:rPr>
        <w:t>Fylkesmannen er klageorgan for kommunale enkeltvedtak etter denne loven.</w:t>
      </w:r>
    </w:p>
    <w:p w:rsidR="00884FA4" w:rsidRPr="00F877DE" w:rsidRDefault="00884FA4" w:rsidP="00F877DE">
      <w:pPr>
        <w:spacing w:after="0" w:line="240" w:lineRule="auto"/>
        <w:rPr>
          <w:rFonts w:ascii="Tahoma" w:hAnsi="Tahoma" w:cs="Tahoma"/>
          <w:b/>
        </w:rPr>
      </w:pPr>
      <w:r w:rsidRPr="00F877DE">
        <w:rPr>
          <w:rFonts w:ascii="Tahoma" w:hAnsi="Tahoma" w:cs="Tahoma"/>
          <w:b/>
        </w:rPr>
        <w:t xml:space="preserve"> </w:t>
      </w:r>
    </w:p>
    <w:p w:rsidR="001411FB" w:rsidRPr="00F877DE" w:rsidRDefault="001411FB" w:rsidP="00F877DE">
      <w:pPr>
        <w:spacing w:after="0" w:line="240" w:lineRule="auto"/>
        <w:rPr>
          <w:rFonts w:ascii="Tahoma" w:hAnsi="Tahoma" w:cs="Tahoma"/>
        </w:rPr>
      </w:pPr>
      <w:r w:rsidRPr="00F877DE">
        <w:rPr>
          <w:rFonts w:ascii="Tahoma" w:hAnsi="Tahoma" w:cs="Tahoma"/>
        </w:rPr>
        <w:t xml:space="preserve">Teknikk- og naturutvalget er fagutvalg og tar stilling til klagen før evt. oversendelse. </w:t>
      </w:r>
    </w:p>
    <w:p w:rsidR="001411FB" w:rsidRPr="001411FB" w:rsidRDefault="001411FB" w:rsidP="002C5BAC">
      <w:pPr>
        <w:spacing w:after="0" w:line="20" w:lineRule="atLeast"/>
      </w:pPr>
    </w:p>
    <w:p w:rsidR="00884FA4" w:rsidRDefault="0096351C" w:rsidP="002C5BAC">
      <w:pPr>
        <w:pStyle w:val="Overskrift2"/>
        <w:spacing w:line="20" w:lineRule="atLeast"/>
        <w:rPr>
          <w:rFonts w:ascii="Tahoma" w:hAnsi="Tahoma" w:cs="Tahoma"/>
          <w:b/>
          <w:sz w:val="22"/>
          <w:szCs w:val="22"/>
        </w:rPr>
      </w:pPr>
      <w:bookmarkStart w:id="34" w:name="_Toc453235427"/>
      <w:r>
        <w:rPr>
          <w:rFonts w:ascii="Tahoma" w:hAnsi="Tahoma" w:cs="Tahoma"/>
          <w:b/>
          <w:sz w:val="22"/>
          <w:szCs w:val="22"/>
        </w:rPr>
        <w:lastRenderedPageBreak/>
        <w:t>3.28</w:t>
      </w:r>
      <w:r w:rsidR="004D1274" w:rsidRPr="00EF5A64">
        <w:rPr>
          <w:rFonts w:ascii="Tahoma" w:hAnsi="Tahoma" w:cs="Tahoma"/>
          <w:b/>
          <w:sz w:val="22"/>
          <w:szCs w:val="22"/>
        </w:rPr>
        <w:t xml:space="preserve"> </w:t>
      </w:r>
      <w:hyperlink r:id="rId77" w:history="1">
        <w:r w:rsidR="00884FA4" w:rsidRPr="001411FB">
          <w:rPr>
            <w:rStyle w:val="Hyperkobling"/>
            <w:rFonts w:ascii="Tahoma" w:hAnsi="Tahoma" w:cs="Tahoma"/>
            <w:b/>
            <w:sz w:val="22"/>
            <w:szCs w:val="22"/>
          </w:rPr>
          <w:t>Smittevernlov</w:t>
        </w:r>
      </w:hyperlink>
      <w:r w:rsidR="001411FB">
        <w:rPr>
          <w:rFonts w:ascii="Tahoma" w:hAnsi="Tahoma" w:cs="Tahoma"/>
          <w:b/>
          <w:sz w:val="22"/>
          <w:szCs w:val="22"/>
        </w:rPr>
        <w:t>(Lov om vern mot smittsomme sykdommer).</w:t>
      </w:r>
      <w:bookmarkEnd w:id="34"/>
    </w:p>
    <w:p w:rsidR="001411FB" w:rsidRPr="00F877DE" w:rsidRDefault="001411FB" w:rsidP="00F877DE">
      <w:pPr>
        <w:spacing w:after="0" w:line="240" w:lineRule="auto"/>
        <w:rPr>
          <w:rFonts w:ascii="Tahoma" w:hAnsi="Tahoma" w:cs="Tahoma"/>
        </w:rPr>
      </w:pPr>
      <w:r w:rsidRPr="00F877DE">
        <w:rPr>
          <w:rFonts w:ascii="Tahoma" w:hAnsi="Tahoma" w:cs="Tahoma"/>
        </w:rPr>
        <w:t>Fylkesmannen er klageorgan for kommunale enkeltvedtak etter denne loven.</w:t>
      </w:r>
    </w:p>
    <w:p w:rsidR="001411FB" w:rsidRPr="00F877DE" w:rsidRDefault="001411FB" w:rsidP="00F877DE">
      <w:pPr>
        <w:spacing w:after="0" w:line="240" w:lineRule="auto"/>
        <w:rPr>
          <w:rFonts w:ascii="Tahoma" w:hAnsi="Tahoma" w:cs="Tahoma"/>
        </w:rPr>
      </w:pPr>
    </w:p>
    <w:p w:rsidR="0096351C" w:rsidRPr="001411FB" w:rsidRDefault="0096351C" w:rsidP="002C5BAC">
      <w:pPr>
        <w:pStyle w:val="Overskrift2"/>
        <w:spacing w:line="20" w:lineRule="atLeast"/>
        <w:rPr>
          <w:rFonts w:ascii="Tahoma" w:hAnsi="Tahoma" w:cs="Tahoma"/>
          <w:b/>
          <w:sz w:val="22"/>
          <w:szCs w:val="22"/>
        </w:rPr>
      </w:pPr>
      <w:bookmarkStart w:id="35" w:name="_Toc453235428"/>
      <w:r w:rsidRPr="001411FB">
        <w:rPr>
          <w:rFonts w:ascii="Tahoma" w:hAnsi="Tahoma" w:cs="Tahoma"/>
          <w:b/>
          <w:sz w:val="22"/>
          <w:szCs w:val="22"/>
        </w:rPr>
        <w:t>3.29</w:t>
      </w:r>
      <w:r w:rsidR="004D1274" w:rsidRPr="001411FB">
        <w:rPr>
          <w:rFonts w:ascii="Tahoma" w:hAnsi="Tahoma" w:cs="Tahoma"/>
          <w:b/>
          <w:sz w:val="22"/>
          <w:szCs w:val="22"/>
        </w:rPr>
        <w:t xml:space="preserve"> </w:t>
      </w:r>
      <w:hyperlink r:id="rId78" w:history="1">
        <w:r w:rsidRPr="001411FB">
          <w:rPr>
            <w:rStyle w:val="Hyperkobling"/>
            <w:rFonts w:ascii="Tahoma" w:hAnsi="Tahoma" w:cs="Tahoma"/>
            <w:b/>
            <w:kern w:val="36"/>
            <w:sz w:val="22"/>
            <w:szCs w:val="22"/>
          </w:rPr>
          <w:t>Sosialtjenestelov</w:t>
        </w:r>
      </w:hyperlink>
      <w:r w:rsidRPr="001411FB">
        <w:rPr>
          <w:rFonts w:ascii="Tahoma" w:hAnsi="Tahoma" w:cs="Tahoma"/>
          <w:b/>
          <w:color w:val="333333"/>
          <w:kern w:val="36"/>
          <w:sz w:val="22"/>
          <w:szCs w:val="22"/>
        </w:rPr>
        <w:t xml:space="preserve"> </w:t>
      </w:r>
      <w:r w:rsidRPr="001411FB">
        <w:rPr>
          <w:rFonts w:ascii="Tahoma" w:hAnsi="Tahoma" w:cs="Tahoma"/>
          <w:b/>
          <w:sz w:val="22"/>
          <w:szCs w:val="22"/>
        </w:rPr>
        <w:t>(Lov om sosiale tjenester i arbeids- og velferdsforvaltningen.)</w:t>
      </w:r>
      <w:bookmarkEnd w:id="35"/>
    </w:p>
    <w:p w:rsidR="0096351C" w:rsidRDefault="0096351C" w:rsidP="002C5BAC">
      <w:pPr>
        <w:spacing w:after="0" w:line="20" w:lineRule="atLeast"/>
        <w:rPr>
          <w:rFonts w:ascii="Tahoma" w:hAnsi="Tahoma" w:cs="Tahoma"/>
          <w:color w:val="333333"/>
          <w:kern w:val="36"/>
        </w:rPr>
      </w:pPr>
      <w:r>
        <w:rPr>
          <w:rFonts w:ascii="Tahoma" w:hAnsi="Tahoma" w:cs="Tahoma"/>
          <w:color w:val="333333"/>
          <w:kern w:val="36"/>
        </w:rPr>
        <w:t xml:space="preserve">Saksbehandlingsregler er omtalt i lovens </w:t>
      </w:r>
      <w:hyperlink r:id="rId79" w:anchor="KAPITTEL_5" w:history="1">
        <w:r w:rsidRPr="009646E7">
          <w:rPr>
            <w:rStyle w:val="Hyperkobling"/>
            <w:rFonts w:ascii="Tahoma" w:hAnsi="Tahoma" w:cs="Tahoma"/>
            <w:kern w:val="36"/>
          </w:rPr>
          <w:t>kapittel 5</w:t>
        </w:r>
      </w:hyperlink>
      <w:r>
        <w:rPr>
          <w:rFonts w:ascii="Tahoma" w:hAnsi="Tahoma" w:cs="Tahoma"/>
          <w:color w:val="333333"/>
          <w:kern w:val="36"/>
        </w:rPr>
        <w:t>. Fylkesmannen er klageinstans.</w:t>
      </w:r>
    </w:p>
    <w:p w:rsidR="0096351C" w:rsidRDefault="0096351C" w:rsidP="002C5BAC">
      <w:pPr>
        <w:spacing w:after="0" w:line="20" w:lineRule="atLeast"/>
      </w:pPr>
    </w:p>
    <w:p w:rsidR="00AA7457" w:rsidRDefault="00AA7457" w:rsidP="00AA7457">
      <w:pPr>
        <w:spacing w:after="0" w:line="20" w:lineRule="atLeast"/>
        <w:rPr>
          <w:rFonts w:ascii="Tahoma" w:hAnsi="Tahoma" w:cs="Tahoma"/>
          <w:color w:val="333333"/>
          <w:kern w:val="36"/>
        </w:rPr>
      </w:pPr>
      <w:r>
        <w:rPr>
          <w:rFonts w:ascii="Tahoma" w:hAnsi="Tahoma" w:cs="Tahoma"/>
          <w:color w:val="333333"/>
          <w:kern w:val="36"/>
        </w:rPr>
        <w:t>Ingen politisk behandling.</w:t>
      </w:r>
    </w:p>
    <w:p w:rsidR="00AA7457" w:rsidRPr="0096351C" w:rsidRDefault="00AA7457" w:rsidP="002C5BAC">
      <w:pPr>
        <w:spacing w:after="0" w:line="20" w:lineRule="atLeast"/>
      </w:pPr>
    </w:p>
    <w:p w:rsidR="005D1449" w:rsidRDefault="0096351C" w:rsidP="002C5BAC">
      <w:pPr>
        <w:pStyle w:val="Overskrift2"/>
        <w:spacing w:line="20" w:lineRule="atLeast"/>
        <w:rPr>
          <w:rFonts w:ascii="Tahoma" w:hAnsi="Tahoma" w:cs="Tahoma"/>
          <w:b/>
          <w:sz w:val="22"/>
          <w:szCs w:val="22"/>
        </w:rPr>
      </w:pPr>
      <w:bookmarkStart w:id="36" w:name="_Toc453235429"/>
      <w:r>
        <w:rPr>
          <w:rFonts w:ascii="Tahoma" w:hAnsi="Tahoma" w:cs="Tahoma"/>
          <w:b/>
          <w:sz w:val="22"/>
          <w:szCs w:val="22"/>
        </w:rPr>
        <w:t>3.3</w:t>
      </w:r>
      <w:r w:rsidR="001411FB">
        <w:rPr>
          <w:rFonts w:ascii="Tahoma" w:hAnsi="Tahoma" w:cs="Tahoma"/>
          <w:b/>
          <w:sz w:val="22"/>
          <w:szCs w:val="22"/>
        </w:rPr>
        <w:t>0</w:t>
      </w:r>
      <w:r w:rsidR="004D1274" w:rsidRPr="00EF5A64">
        <w:rPr>
          <w:rFonts w:ascii="Tahoma" w:hAnsi="Tahoma" w:cs="Tahoma"/>
          <w:b/>
          <w:sz w:val="22"/>
          <w:szCs w:val="22"/>
        </w:rPr>
        <w:t xml:space="preserve"> </w:t>
      </w:r>
      <w:hyperlink r:id="rId80" w:history="1">
        <w:r w:rsidR="005D1449" w:rsidRPr="00F2086D">
          <w:rPr>
            <w:rStyle w:val="Hyperkobling"/>
            <w:rFonts w:ascii="Tahoma" w:hAnsi="Tahoma" w:cs="Tahoma"/>
            <w:b/>
            <w:sz w:val="22"/>
            <w:szCs w:val="22"/>
          </w:rPr>
          <w:t>Tvangslov</w:t>
        </w:r>
      </w:hyperlink>
      <w:r w:rsidR="00F2086D">
        <w:rPr>
          <w:rFonts w:ascii="Tahoma" w:hAnsi="Tahoma" w:cs="Tahoma"/>
          <w:b/>
          <w:sz w:val="22"/>
          <w:szCs w:val="22"/>
        </w:rPr>
        <w:t>(Lov om tvangsfullbyrdelse).</w:t>
      </w:r>
      <w:bookmarkEnd w:id="36"/>
    </w:p>
    <w:p w:rsidR="00F2086D" w:rsidRDefault="00F2086D" w:rsidP="002C5BAC">
      <w:pPr>
        <w:spacing w:after="0" w:line="20" w:lineRule="atLeast"/>
        <w:rPr>
          <w:rFonts w:ascii="Tahoma" w:hAnsi="Tahoma" w:cs="Tahoma"/>
          <w:color w:val="333333"/>
          <w:kern w:val="36"/>
        </w:rPr>
      </w:pPr>
      <w:r w:rsidRPr="00F2086D">
        <w:rPr>
          <w:rFonts w:ascii="Tahoma" w:hAnsi="Tahoma" w:cs="Tahoma"/>
          <w:color w:val="333333"/>
          <w:kern w:val="36"/>
        </w:rPr>
        <w:t>Det er ikke klagerett på vedtak om tvangsdekning skal gjennomfør</w:t>
      </w:r>
      <w:r>
        <w:rPr>
          <w:rFonts w:ascii="Tahoma" w:hAnsi="Tahoma" w:cs="Tahoma"/>
          <w:color w:val="333333"/>
          <w:kern w:val="36"/>
        </w:rPr>
        <w:t>es</w:t>
      </w:r>
      <w:r w:rsidRPr="00F2086D">
        <w:rPr>
          <w:rFonts w:ascii="Tahoma" w:hAnsi="Tahoma" w:cs="Tahoma"/>
          <w:color w:val="333333"/>
          <w:kern w:val="36"/>
        </w:rPr>
        <w:t xml:space="preserve"> eller ikke.</w:t>
      </w:r>
    </w:p>
    <w:p w:rsidR="00F2086D" w:rsidRPr="00F2086D" w:rsidRDefault="00F2086D" w:rsidP="002C5BAC">
      <w:pPr>
        <w:spacing w:after="0" w:line="20" w:lineRule="atLeast"/>
        <w:rPr>
          <w:rFonts w:ascii="Tahoma" w:hAnsi="Tahoma" w:cs="Tahoma"/>
          <w:color w:val="333333"/>
          <w:kern w:val="36"/>
        </w:rPr>
      </w:pPr>
    </w:p>
    <w:p w:rsidR="0096351C" w:rsidRPr="00F2086D" w:rsidRDefault="001411FB" w:rsidP="002C5BAC">
      <w:pPr>
        <w:pStyle w:val="Overskrift2"/>
        <w:spacing w:line="20" w:lineRule="atLeast"/>
        <w:rPr>
          <w:rFonts w:ascii="Tahoma" w:hAnsi="Tahoma" w:cs="Tahoma"/>
          <w:b/>
          <w:sz w:val="22"/>
          <w:szCs w:val="22"/>
        </w:rPr>
      </w:pPr>
      <w:bookmarkStart w:id="37" w:name="_Toc453235430"/>
      <w:r>
        <w:rPr>
          <w:rFonts w:ascii="Tahoma" w:hAnsi="Tahoma" w:cs="Tahoma"/>
          <w:b/>
          <w:sz w:val="22"/>
          <w:szCs w:val="22"/>
        </w:rPr>
        <w:t>3.3</w:t>
      </w:r>
      <w:r w:rsidR="00F2086D">
        <w:rPr>
          <w:rFonts w:ascii="Tahoma" w:hAnsi="Tahoma" w:cs="Tahoma"/>
          <w:b/>
          <w:sz w:val="22"/>
          <w:szCs w:val="22"/>
        </w:rPr>
        <w:t>1</w:t>
      </w:r>
      <w:r w:rsidR="0096351C" w:rsidRPr="0096351C">
        <w:rPr>
          <w:rFonts w:ascii="Tahoma" w:hAnsi="Tahoma" w:cs="Tahoma"/>
          <w:b/>
          <w:sz w:val="22"/>
          <w:szCs w:val="22"/>
        </w:rPr>
        <w:t xml:space="preserve"> </w:t>
      </w:r>
      <w:hyperlink r:id="rId81" w:history="1">
        <w:r w:rsidR="0096351C" w:rsidRPr="00F2086D">
          <w:rPr>
            <w:rStyle w:val="Hyperkobling"/>
            <w:rFonts w:ascii="Tahoma" w:hAnsi="Tahoma" w:cs="Tahoma"/>
            <w:b/>
            <w:sz w:val="22"/>
            <w:szCs w:val="22"/>
          </w:rPr>
          <w:t>Vann- og avløpsanleggslov</w:t>
        </w:r>
      </w:hyperlink>
      <w:r w:rsidR="00F2086D">
        <w:rPr>
          <w:rFonts w:ascii="Tahoma" w:hAnsi="Tahoma" w:cs="Tahoma"/>
          <w:b/>
          <w:sz w:val="22"/>
          <w:szCs w:val="22"/>
        </w:rPr>
        <w:t>(</w:t>
      </w:r>
      <w:r w:rsidR="0096351C" w:rsidRPr="00F2086D">
        <w:rPr>
          <w:rFonts w:ascii="Tahoma" w:hAnsi="Tahoma" w:cs="Tahoma"/>
          <w:b/>
          <w:sz w:val="22"/>
          <w:szCs w:val="22"/>
        </w:rPr>
        <w:t>Lov om kommunale vass- og avløpsanlegg</w:t>
      </w:r>
      <w:r w:rsidR="00F2086D">
        <w:rPr>
          <w:rFonts w:ascii="Tahoma" w:hAnsi="Tahoma" w:cs="Tahoma"/>
          <w:b/>
          <w:sz w:val="22"/>
          <w:szCs w:val="22"/>
        </w:rPr>
        <w:t>).</w:t>
      </w:r>
      <w:bookmarkEnd w:id="37"/>
    </w:p>
    <w:p w:rsidR="0096351C" w:rsidRDefault="0096351C" w:rsidP="002C5BAC">
      <w:pPr>
        <w:spacing w:after="0" w:line="20" w:lineRule="atLeast"/>
        <w:rPr>
          <w:rFonts w:ascii="Tahoma" w:hAnsi="Tahoma" w:cs="Tahoma"/>
          <w:color w:val="333333"/>
          <w:kern w:val="36"/>
        </w:rPr>
      </w:pPr>
      <w:r>
        <w:rPr>
          <w:rFonts w:ascii="Tahoma" w:hAnsi="Tahoma" w:cs="Tahoma"/>
          <w:color w:val="333333"/>
          <w:kern w:val="36"/>
        </w:rPr>
        <w:t>Pålegg etter denne loven er hjemlet i plan- og bygningsloven og forurensningsloven med tilhørende forskrift(</w:t>
      </w:r>
      <w:hyperlink r:id="rId82" w:history="1">
        <w:r w:rsidRPr="00C818A5">
          <w:rPr>
            <w:rStyle w:val="Hyperkobling"/>
            <w:rFonts w:ascii="Tahoma" w:hAnsi="Tahoma" w:cs="Tahoma"/>
            <w:kern w:val="36"/>
          </w:rPr>
          <w:t>Forurensningsforskriften</w:t>
        </w:r>
      </w:hyperlink>
      <w:r>
        <w:rPr>
          <w:rFonts w:ascii="Tahoma" w:hAnsi="Tahoma" w:cs="Tahoma"/>
          <w:color w:val="333333"/>
          <w:kern w:val="36"/>
        </w:rPr>
        <w:t>).</w:t>
      </w:r>
    </w:p>
    <w:p w:rsidR="0096351C" w:rsidRDefault="0096351C" w:rsidP="002C5BAC">
      <w:pPr>
        <w:spacing w:after="0" w:line="20" w:lineRule="atLeast"/>
        <w:rPr>
          <w:rFonts w:ascii="Tahoma" w:hAnsi="Tahoma" w:cs="Tahoma"/>
          <w:color w:val="333333"/>
          <w:kern w:val="36"/>
        </w:rPr>
      </w:pPr>
    </w:p>
    <w:p w:rsidR="0096351C" w:rsidRDefault="0096351C" w:rsidP="002C5BAC">
      <w:pPr>
        <w:spacing w:after="0" w:line="20" w:lineRule="atLeast"/>
        <w:rPr>
          <w:rFonts w:ascii="Tahoma" w:hAnsi="Tahoma" w:cs="Tahoma"/>
          <w:color w:val="333333"/>
          <w:kern w:val="36"/>
        </w:rPr>
      </w:pPr>
      <w:r>
        <w:rPr>
          <w:rFonts w:ascii="Tahoma" w:hAnsi="Tahoma" w:cs="Tahoma"/>
          <w:color w:val="333333"/>
          <w:kern w:val="36"/>
        </w:rPr>
        <w:t xml:space="preserve">For vedtak/pålegg etter lov og forskrift er Formannskapet </w:t>
      </w:r>
      <w:r w:rsidR="00DB0112">
        <w:rPr>
          <w:rFonts w:ascii="Tahoma" w:hAnsi="Tahoma" w:cs="Tahoma"/>
          <w:color w:val="333333"/>
          <w:kern w:val="36"/>
        </w:rPr>
        <w:t>klageinstans</w:t>
      </w:r>
      <w:r>
        <w:rPr>
          <w:rFonts w:ascii="Tahoma" w:hAnsi="Tahoma" w:cs="Tahoma"/>
          <w:color w:val="333333"/>
          <w:kern w:val="36"/>
        </w:rPr>
        <w:t>.</w:t>
      </w:r>
    </w:p>
    <w:p w:rsidR="0096351C" w:rsidRPr="0096351C" w:rsidRDefault="0096351C" w:rsidP="002C5BAC">
      <w:pPr>
        <w:spacing w:after="0" w:line="20" w:lineRule="atLeast"/>
      </w:pPr>
    </w:p>
    <w:p w:rsidR="0096351C" w:rsidRPr="00F2086D" w:rsidRDefault="00F2086D" w:rsidP="002C5BAC">
      <w:pPr>
        <w:pStyle w:val="Overskrift2"/>
        <w:spacing w:line="20" w:lineRule="atLeast"/>
        <w:rPr>
          <w:rStyle w:val="Hyperkobling"/>
          <w:rFonts w:ascii="Tahoma" w:hAnsi="Tahoma" w:cs="Tahoma"/>
          <w:b/>
          <w:sz w:val="22"/>
          <w:szCs w:val="22"/>
        </w:rPr>
      </w:pPr>
      <w:bookmarkStart w:id="38" w:name="_Toc453235431"/>
      <w:r>
        <w:rPr>
          <w:rFonts w:ascii="Tahoma" w:hAnsi="Tahoma" w:cs="Tahoma"/>
          <w:b/>
          <w:sz w:val="22"/>
          <w:szCs w:val="22"/>
        </w:rPr>
        <w:t>3.32</w:t>
      </w:r>
      <w:r w:rsidR="0096351C">
        <w:rPr>
          <w:rFonts w:ascii="Tahoma" w:hAnsi="Tahoma" w:cs="Tahoma"/>
          <w:b/>
          <w:sz w:val="22"/>
          <w:szCs w:val="22"/>
        </w:rPr>
        <w:t xml:space="preserve"> </w:t>
      </w:r>
      <w:hyperlink r:id="rId83" w:history="1">
        <w:r w:rsidR="0096351C" w:rsidRPr="00F2086D">
          <w:rPr>
            <w:rStyle w:val="Hyperkobling"/>
            <w:rFonts w:ascii="Tahoma" w:hAnsi="Tahoma" w:cs="Tahoma"/>
            <w:b/>
            <w:sz w:val="22"/>
            <w:szCs w:val="22"/>
          </w:rPr>
          <w:t>Vannressursloven</w:t>
        </w:r>
      </w:hyperlink>
      <w:r w:rsidR="0096351C" w:rsidRPr="007002B9">
        <w:rPr>
          <w:rStyle w:val="Hyperkobling"/>
          <w:rFonts w:ascii="Tahoma" w:hAnsi="Tahoma" w:cs="Tahoma"/>
          <w:b/>
          <w:sz w:val="22"/>
          <w:szCs w:val="22"/>
          <w:u w:val="none"/>
        </w:rPr>
        <w:t>(Lov om vassdrag og grunnvann).</w:t>
      </w:r>
      <w:bookmarkEnd w:id="38"/>
    </w:p>
    <w:p w:rsidR="0096351C" w:rsidRDefault="0096351C" w:rsidP="002C5BAC">
      <w:pPr>
        <w:spacing w:after="0" w:line="20" w:lineRule="atLeast"/>
        <w:rPr>
          <w:rFonts w:ascii="Helvetica" w:hAnsi="Helvetica" w:cs="Helvetica"/>
          <w:color w:val="333333"/>
          <w:sz w:val="23"/>
          <w:szCs w:val="23"/>
        </w:rPr>
      </w:pPr>
      <w:r>
        <w:rPr>
          <w:rFonts w:ascii="Helvetica" w:hAnsi="Helvetica" w:cs="Helvetica"/>
          <w:color w:val="333333"/>
          <w:sz w:val="23"/>
          <w:szCs w:val="23"/>
        </w:rPr>
        <w:t>For vedtak truffet av kommunen er Fylkesmannen klageinstans.</w:t>
      </w:r>
    </w:p>
    <w:p w:rsidR="0096351C" w:rsidRDefault="0096351C" w:rsidP="002C5BAC">
      <w:pPr>
        <w:spacing w:after="0" w:line="20" w:lineRule="atLeast"/>
      </w:pPr>
    </w:p>
    <w:p w:rsidR="00F2086D" w:rsidRDefault="00F2086D" w:rsidP="002C5BAC">
      <w:pPr>
        <w:spacing w:after="0" w:line="20" w:lineRule="atLeast"/>
        <w:rPr>
          <w:rFonts w:ascii="Tahoma" w:hAnsi="Tahoma" w:cs="Tahoma"/>
          <w:color w:val="333333"/>
        </w:rPr>
      </w:pPr>
      <w:r w:rsidRPr="008F50B6">
        <w:rPr>
          <w:rFonts w:ascii="Tahoma" w:hAnsi="Tahoma" w:cs="Tahoma"/>
          <w:color w:val="333333"/>
        </w:rPr>
        <w:t>Teknikk- og naturutvalget</w:t>
      </w:r>
      <w:r>
        <w:rPr>
          <w:rFonts w:ascii="Tahoma" w:hAnsi="Tahoma" w:cs="Tahoma"/>
          <w:color w:val="333333"/>
        </w:rPr>
        <w:t xml:space="preserve"> er fagutvalg og tar stilling til klagen før evt. oversendelse.</w:t>
      </w:r>
      <w:r w:rsidRPr="008F50B6">
        <w:rPr>
          <w:rFonts w:ascii="Tahoma" w:hAnsi="Tahoma" w:cs="Tahoma"/>
          <w:color w:val="333333"/>
        </w:rPr>
        <w:t xml:space="preserve"> </w:t>
      </w:r>
    </w:p>
    <w:p w:rsidR="00F2086D" w:rsidRPr="0096351C" w:rsidRDefault="00F2086D" w:rsidP="002C5BAC">
      <w:pPr>
        <w:spacing w:after="0" w:line="20" w:lineRule="atLeast"/>
      </w:pPr>
    </w:p>
    <w:p w:rsidR="00884FA4" w:rsidRDefault="00F2086D" w:rsidP="002C5BAC">
      <w:pPr>
        <w:pStyle w:val="Overskrift2"/>
        <w:spacing w:line="20" w:lineRule="atLeast"/>
        <w:rPr>
          <w:rFonts w:ascii="Tahoma" w:hAnsi="Tahoma" w:cs="Tahoma"/>
          <w:b/>
          <w:sz w:val="22"/>
          <w:szCs w:val="22"/>
        </w:rPr>
      </w:pPr>
      <w:bookmarkStart w:id="39" w:name="_Toc453235432"/>
      <w:r>
        <w:rPr>
          <w:rFonts w:ascii="Tahoma" w:hAnsi="Tahoma" w:cs="Tahoma"/>
          <w:b/>
          <w:sz w:val="22"/>
          <w:szCs w:val="22"/>
        </w:rPr>
        <w:t>3.33</w:t>
      </w:r>
      <w:r w:rsidR="004D1274" w:rsidRPr="00EF5A64">
        <w:rPr>
          <w:rFonts w:ascii="Tahoma" w:hAnsi="Tahoma" w:cs="Tahoma"/>
          <w:b/>
          <w:sz w:val="22"/>
          <w:szCs w:val="22"/>
        </w:rPr>
        <w:t xml:space="preserve"> </w:t>
      </w:r>
      <w:hyperlink r:id="rId84" w:history="1">
        <w:r w:rsidR="00884FA4" w:rsidRPr="00FB5ACE">
          <w:rPr>
            <w:rStyle w:val="Hyperkobling"/>
            <w:rFonts w:ascii="Tahoma" w:hAnsi="Tahoma" w:cs="Tahoma"/>
            <w:b/>
            <w:sz w:val="22"/>
            <w:szCs w:val="22"/>
          </w:rPr>
          <w:t>Veglov</w:t>
        </w:r>
      </w:hyperlink>
      <w:r w:rsidR="00FB5ACE">
        <w:rPr>
          <w:rFonts w:ascii="Tahoma" w:hAnsi="Tahoma" w:cs="Tahoma"/>
          <w:b/>
          <w:sz w:val="22"/>
          <w:szCs w:val="22"/>
        </w:rPr>
        <w:t>(Lov om vegar).</w:t>
      </w:r>
      <w:bookmarkEnd w:id="39"/>
    </w:p>
    <w:p w:rsidR="00FB5ACE" w:rsidRPr="00FB5ACE" w:rsidRDefault="00FB5ACE" w:rsidP="002C5BAC">
      <w:pPr>
        <w:spacing w:after="0" w:line="20" w:lineRule="atLeast"/>
        <w:rPr>
          <w:rFonts w:ascii="Tahoma" w:hAnsi="Tahoma" w:cs="Tahoma"/>
        </w:rPr>
      </w:pPr>
      <w:r>
        <w:rPr>
          <w:rFonts w:ascii="Tahoma" w:hAnsi="Tahoma" w:cs="Tahoma"/>
        </w:rPr>
        <w:t>Formannskapet er klageinstans for enkeltvedtak.</w:t>
      </w:r>
    </w:p>
    <w:p w:rsidR="00FB5ACE" w:rsidRDefault="00FB5ACE" w:rsidP="002C5BAC">
      <w:pPr>
        <w:spacing w:after="0" w:line="20" w:lineRule="atLeast"/>
      </w:pPr>
    </w:p>
    <w:p w:rsidR="00884FA4" w:rsidRPr="00EF5A64" w:rsidRDefault="00F2086D" w:rsidP="002C5BAC">
      <w:pPr>
        <w:pStyle w:val="Overskrift2"/>
        <w:spacing w:line="20" w:lineRule="atLeast"/>
        <w:rPr>
          <w:rFonts w:ascii="Tahoma" w:hAnsi="Tahoma" w:cs="Tahoma"/>
          <w:b/>
          <w:sz w:val="22"/>
          <w:szCs w:val="22"/>
        </w:rPr>
      </w:pPr>
      <w:bookmarkStart w:id="40" w:name="_Toc453235433"/>
      <w:r>
        <w:rPr>
          <w:rFonts w:ascii="Tahoma" w:hAnsi="Tahoma" w:cs="Tahoma"/>
          <w:b/>
          <w:sz w:val="22"/>
          <w:szCs w:val="22"/>
        </w:rPr>
        <w:t>3.3</w:t>
      </w:r>
      <w:r w:rsidR="00FA4E2B">
        <w:rPr>
          <w:rFonts w:ascii="Tahoma" w:hAnsi="Tahoma" w:cs="Tahoma"/>
          <w:b/>
          <w:sz w:val="22"/>
          <w:szCs w:val="22"/>
        </w:rPr>
        <w:t>4</w:t>
      </w:r>
      <w:r w:rsidR="004D1274" w:rsidRPr="00EF5A64">
        <w:rPr>
          <w:rFonts w:ascii="Tahoma" w:hAnsi="Tahoma" w:cs="Tahoma"/>
          <w:b/>
          <w:sz w:val="22"/>
          <w:szCs w:val="22"/>
        </w:rPr>
        <w:t xml:space="preserve"> </w:t>
      </w:r>
      <w:hyperlink r:id="rId85" w:history="1">
        <w:r w:rsidR="00884FA4" w:rsidRPr="00FA4E2B">
          <w:rPr>
            <w:rStyle w:val="Hyperkobling"/>
            <w:rFonts w:ascii="Tahoma" w:hAnsi="Tahoma" w:cs="Tahoma"/>
            <w:b/>
            <w:sz w:val="22"/>
            <w:szCs w:val="22"/>
          </w:rPr>
          <w:t>Viltlov</w:t>
        </w:r>
      </w:hyperlink>
      <w:r w:rsidR="00FA4E2B">
        <w:rPr>
          <w:rFonts w:ascii="Tahoma" w:hAnsi="Tahoma" w:cs="Tahoma"/>
          <w:b/>
          <w:sz w:val="22"/>
          <w:szCs w:val="22"/>
        </w:rPr>
        <w:t>(Lov om jakt og fangst av vilt).</w:t>
      </w:r>
      <w:bookmarkEnd w:id="40"/>
    </w:p>
    <w:p w:rsidR="00FA4E2B" w:rsidRDefault="00FA4E2B" w:rsidP="002C5BAC">
      <w:pPr>
        <w:spacing w:after="0" w:line="20" w:lineRule="atLeast"/>
        <w:rPr>
          <w:rFonts w:ascii="Helvetica" w:hAnsi="Helvetica" w:cs="Helvetica"/>
          <w:color w:val="333333"/>
          <w:sz w:val="23"/>
          <w:szCs w:val="23"/>
        </w:rPr>
      </w:pPr>
      <w:r>
        <w:rPr>
          <w:rFonts w:ascii="Helvetica" w:hAnsi="Helvetica" w:cs="Helvetica"/>
          <w:color w:val="333333"/>
          <w:sz w:val="23"/>
          <w:szCs w:val="23"/>
        </w:rPr>
        <w:t>For vedtak truffet av kommunen er Fylkesmannen klageinstans.</w:t>
      </w:r>
    </w:p>
    <w:p w:rsidR="00FA4E2B" w:rsidRDefault="00FA4E2B" w:rsidP="002C5BAC">
      <w:pPr>
        <w:spacing w:after="0" w:line="20" w:lineRule="atLeast"/>
      </w:pPr>
    </w:p>
    <w:p w:rsidR="00FA4E2B" w:rsidRDefault="00FA4E2B" w:rsidP="002C5BAC">
      <w:pPr>
        <w:spacing w:after="0" w:line="20" w:lineRule="atLeast"/>
        <w:rPr>
          <w:rFonts w:ascii="Tahoma" w:hAnsi="Tahoma" w:cs="Tahoma"/>
          <w:color w:val="333333"/>
        </w:rPr>
      </w:pPr>
      <w:r w:rsidRPr="008F50B6">
        <w:rPr>
          <w:rFonts w:ascii="Tahoma" w:hAnsi="Tahoma" w:cs="Tahoma"/>
          <w:color w:val="333333"/>
        </w:rPr>
        <w:t>Teknikk- og naturutvalget</w:t>
      </w:r>
      <w:r>
        <w:rPr>
          <w:rFonts w:ascii="Tahoma" w:hAnsi="Tahoma" w:cs="Tahoma"/>
          <w:color w:val="333333"/>
        </w:rPr>
        <w:t xml:space="preserve"> er fagutvalg og tar stilling til klagen før evt. oversendelse.</w:t>
      </w:r>
      <w:r w:rsidRPr="008F50B6">
        <w:rPr>
          <w:rFonts w:ascii="Tahoma" w:hAnsi="Tahoma" w:cs="Tahoma"/>
          <w:color w:val="333333"/>
        </w:rPr>
        <w:t xml:space="preserve"> </w:t>
      </w:r>
    </w:p>
    <w:p w:rsidR="00E100CF" w:rsidRDefault="00E100CF" w:rsidP="002C5BAC">
      <w:pPr>
        <w:spacing w:after="0" w:line="20" w:lineRule="atLeast"/>
        <w:rPr>
          <w:rFonts w:ascii="Tahoma" w:hAnsi="Tahoma" w:cs="Tahoma"/>
        </w:rPr>
      </w:pPr>
    </w:p>
    <w:p w:rsidR="00B8398E" w:rsidRDefault="00B8398E" w:rsidP="002C5BAC">
      <w:pPr>
        <w:spacing w:after="0" w:line="20" w:lineRule="atLeast"/>
        <w:rPr>
          <w:rFonts w:ascii="Tahoma" w:hAnsi="Tahoma" w:cs="Tahoma"/>
          <w:color w:val="333333"/>
          <w:kern w:val="36"/>
        </w:rPr>
      </w:pPr>
    </w:p>
    <w:p w:rsidR="00D440A4" w:rsidRDefault="00D440A4" w:rsidP="002C5BAC">
      <w:pPr>
        <w:spacing w:after="0" w:line="20" w:lineRule="atLeast"/>
        <w:rPr>
          <w:rFonts w:ascii="Tahoma" w:hAnsi="Tahoma" w:cs="Tahoma"/>
          <w:color w:val="333333"/>
          <w:kern w:val="36"/>
        </w:rPr>
      </w:pPr>
    </w:p>
    <w:p w:rsidR="00B30B06" w:rsidRPr="00095CB9" w:rsidRDefault="00095CB9" w:rsidP="002C5BAC">
      <w:pPr>
        <w:spacing w:after="0" w:line="20" w:lineRule="atLeast"/>
        <w:rPr>
          <w:b/>
          <w:color w:val="FF0000"/>
        </w:rPr>
      </w:pPr>
      <w:r>
        <w:rPr>
          <w:b/>
          <w:color w:val="FF0000"/>
        </w:rPr>
        <w:t>Viktig</w:t>
      </w:r>
      <w:r w:rsidR="00B30B06" w:rsidRPr="00095CB9">
        <w:rPr>
          <w:b/>
          <w:color w:val="FF0000"/>
        </w:rPr>
        <w:t>:</w:t>
      </w:r>
    </w:p>
    <w:p w:rsidR="00B30B06" w:rsidRPr="00095CB9" w:rsidRDefault="00B30B06" w:rsidP="002C5BAC">
      <w:pPr>
        <w:spacing w:after="0" w:line="20" w:lineRule="atLeast"/>
        <w:rPr>
          <w:b/>
          <w:color w:val="FF0000"/>
        </w:rPr>
      </w:pPr>
      <w:r w:rsidRPr="00095CB9">
        <w:rPr>
          <w:b/>
          <w:color w:val="FF0000"/>
        </w:rPr>
        <w:t>- Opplys alltid om klagerett i vedtaksbrev.</w:t>
      </w:r>
      <w:r w:rsidR="00362EA4" w:rsidRPr="00095CB9">
        <w:rPr>
          <w:b/>
          <w:color w:val="FF0000"/>
        </w:rPr>
        <w:t xml:space="preserve"> Vis til Forvaltningsloven §§ 28 og 29.</w:t>
      </w:r>
    </w:p>
    <w:p w:rsidR="005F725A" w:rsidRPr="00095CB9" w:rsidRDefault="003864E7" w:rsidP="002C5BAC">
      <w:pPr>
        <w:spacing w:after="0" w:line="20" w:lineRule="atLeast"/>
        <w:rPr>
          <w:b/>
          <w:color w:val="FF0000"/>
        </w:rPr>
      </w:pPr>
      <w:r w:rsidRPr="00095CB9">
        <w:rPr>
          <w:b/>
          <w:color w:val="FF0000"/>
        </w:rPr>
        <w:t>-  Habilitet og inhabilitet – se eget skriv.</w:t>
      </w:r>
    </w:p>
    <w:p w:rsidR="005F725A" w:rsidRPr="001554FF" w:rsidRDefault="005F725A" w:rsidP="002C5BAC">
      <w:pPr>
        <w:spacing w:after="0" w:line="20" w:lineRule="atLeast"/>
        <w:rPr>
          <w:color w:val="FF0000"/>
        </w:rPr>
      </w:pPr>
    </w:p>
    <w:sectPr w:rsidR="005F725A" w:rsidRPr="001554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7C9" w:rsidRDefault="00EF57C9" w:rsidP="00EF57C9">
      <w:pPr>
        <w:spacing w:after="0" w:line="240" w:lineRule="auto"/>
      </w:pPr>
      <w:r>
        <w:separator/>
      </w:r>
    </w:p>
  </w:endnote>
  <w:endnote w:type="continuationSeparator" w:id="0">
    <w:p w:rsidR="00EF57C9" w:rsidRDefault="00EF57C9" w:rsidP="00EF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7C9" w:rsidRDefault="00EF57C9" w:rsidP="00EF57C9">
      <w:pPr>
        <w:spacing w:after="0" w:line="240" w:lineRule="auto"/>
      </w:pPr>
      <w:r>
        <w:separator/>
      </w:r>
    </w:p>
  </w:footnote>
  <w:footnote w:type="continuationSeparator" w:id="0">
    <w:p w:rsidR="00EF57C9" w:rsidRDefault="00EF57C9" w:rsidP="00EF5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50" w:type="dxa"/>
      <w:tblBorders>
        <w:bottom w:val="single" w:sz="4" w:space="0" w:color="auto"/>
      </w:tblBorders>
      <w:tblCellMar>
        <w:left w:w="70" w:type="dxa"/>
        <w:right w:w="70" w:type="dxa"/>
      </w:tblCellMar>
      <w:tblLook w:val="0000" w:firstRow="0" w:lastRow="0" w:firstColumn="0" w:lastColumn="0" w:noHBand="0" w:noVBand="0"/>
    </w:tblPr>
    <w:tblGrid>
      <w:gridCol w:w="458"/>
      <w:gridCol w:w="2312"/>
      <w:gridCol w:w="4988"/>
      <w:gridCol w:w="2392"/>
    </w:tblGrid>
    <w:tr w:rsidR="00220EA2" w:rsidTr="00CD7E74">
      <w:tc>
        <w:tcPr>
          <w:tcW w:w="458" w:type="dxa"/>
        </w:tcPr>
        <w:p w:rsidR="00220EA2" w:rsidRDefault="00447A52" w:rsidP="00116A63">
          <w:pPr>
            <w:pStyle w:val="Topptekst"/>
            <w:jc w:val="right"/>
          </w:pPr>
          <w:r>
            <w:rPr>
              <w:noProof/>
              <w:lang w:eastAsia="nb-NO"/>
            </w:rPr>
            <w:drawing>
              <wp:inline distT="0" distB="0" distL="0" distR="0" wp14:anchorId="2003D14F" wp14:editId="4D817779">
                <wp:extent cx="198120" cy="224155"/>
                <wp:effectExtent l="0" t="0" r="0" b="4445"/>
                <wp:docPr id="2" name="Bilde 2" descr="stor logo 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r logo m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 cy="224155"/>
                        </a:xfrm>
                        <a:prstGeom prst="rect">
                          <a:avLst/>
                        </a:prstGeom>
                        <a:noFill/>
                        <a:ln>
                          <a:noFill/>
                        </a:ln>
                      </pic:spPr>
                    </pic:pic>
                  </a:graphicData>
                </a:graphic>
              </wp:inline>
            </w:drawing>
          </w:r>
        </w:p>
      </w:tc>
      <w:tc>
        <w:tcPr>
          <w:tcW w:w="2312" w:type="dxa"/>
          <w:vAlign w:val="center"/>
        </w:tcPr>
        <w:p w:rsidR="00220EA2" w:rsidRDefault="00447A52" w:rsidP="00116A63">
          <w:pPr>
            <w:pStyle w:val="Topptekst"/>
            <w:rPr>
              <w:sz w:val="16"/>
            </w:rPr>
          </w:pPr>
          <w:r>
            <w:rPr>
              <w:rFonts w:cs="Arial"/>
              <w:sz w:val="16"/>
            </w:rPr>
            <w:t>Trøgstad kommune</w:t>
          </w:r>
        </w:p>
      </w:tc>
      <w:tc>
        <w:tcPr>
          <w:tcW w:w="4988" w:type="dxa"/>
          <w:vAlign w:val="bottom"/>
        </w:tcPr>
        <w:p w:rsidR="00220EA2" w:rsidRDefault="00EF57C9" w:rsidP="009C25D7">
          <w:pPr>
            <w:pStyle w:val="Topptekst"/>
            <w:jc w:val="center"/>
            <w:rPr>
              <w:rFonts w:cs="Arial"/>
              <w:b/>
              <w:bCs/>
              <w:i/>
              <w:iCs/>
              <w:sz w:val="24"/>
            </w:rPr>
          </w:pPr>
          <w:r>
            <w:rPr>
              <w:rFonts w:cs="Arial"/>
              <w:b/>
              <w:bCs/>
              <w:i/>
              <w:iCs/>
              <w:sz w:val="24"/>
            </w:rPr>
            <w:t>Klagebehandling - rutiner</w:t>
          </w:r>
        </w:p>
      </w:tc>
      <w:tc>
        <w:tcPr>
          <w:tcW w:w="2392" w:type="dxa"/>
          <w:vAlign w:val="center"/>
        </w:tcPr>
        <w:p w:rsidR="00220EA2" w:rsidRDefault="00447A52" w:rsidP="00116A63">
          <w:pPr>
            <w:pStyle w:val="Topptekst"/>
            <w:jc w:val="right"/>
            <w:rPr>
              <w:rFonts w:ascii="Tahoma" w:hAnsi="Tahoma" w:cs="Tahoma"/>
              <w:sz w:val="16"/>
            </w:rPr>
          </w:pPr>
          <w:r>
            <w:rPr>
              <w:rFonts w:ascii="Tahoma" w:hAnsi="Tahoma" w:cs="Tahoma"/>
              <w:sz w:val="16"/>
            </w:rPr>
            <w:t xml:space="preserve">Side </w:t>
          </w:r>
          <w:r>
            <w:rPr>
              <w:rFonts w:ascii="Tahoma" w:hAnsi="Tahoma" w:cs="Tahoma"/>
              <w:sz w:val="16"/>
            </w:rPr>
            <w:fldChar w:fldCharType="begin"/>
          </w:r>
          <w:r>
            <w:rPr>
              <w:rFonts w:ascii="Tahoma" w:hAnsi="Tahoma" w:cs="Tahoma"/>
              <w:sz w:val="16"/>
            </w:rPr>
            <w:instrText xml:space="preserve"> PAGE </w:instrText>
          </w:r>
          <w:r>
            <w:rPr>
              <w:rFonts w:ascii="Tahoma" w:hAnsi="Tahoma" w:cs="Tahoma"/>
              <w:sz w:val="16"/>
            </w:rPr>
            <w:fldChar w:fldCharType="separate"/>
          </w:r>
          <w:r w:rsidR="00A40C9C">
            <w:rPr>
              <w:rFonts w:ascii="Tahoma" w:hAnsi="Tahoma" w:cs="Tahoma"/>
              <w:noProof/>
              <w:sz w:val="16"/>
            </w:rPr>
            <w:t>7</w:t>
          </w:r>
          <w:r>
            <w:rPr>
              <w:rFonts w:ascii="Tahoma" w:hAnsi="Tahoma" w:cs="Tahoma"/>
              <w:sz w:val="16"/>
            </w:rPr>
            <w:fldChar w:fldCharType="end"/>
          </w:r>
        </w:p>
      </w:tc>
    </w:tr>
  </w:tbl>
  <w:p w:rsidR="00220EA2" w:rsidRDefault="00A40C9C">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EA2" w:rsidRDefault="00A40C9C">
    <w:pPr>
      <w:pStyle w:val="Topptekst"/>
    </w:pPr>
  </w:p>
  <w:p w:rsidR="00220EA2" w:rsidRDefault="00A40C9C">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E04CC4"/>
    <w:multiLevelType w:val="hybridMultilevel"/>
    <w:tmpl w:val="E3283B86"/>
    <w:lvl w:ilvl="0" w:tplc="FDE8365C">
      <w:start w:val="1"/>
      <w:numFmt w:val="upperRoman"/>
      <w:lvlText w:val="%1."/>
      <w:lvlJc w:val="left"/>
      <w:pPr>
        <w:ind w:left="1440" w:hanging="72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4EE02254"/>
    <w:multiLevelType w:val="hybridMultilevel"/>
    <w:tmpl w:val="CA0EEFA8"/>
    <w:lvl w:ilvl="0" w:tplc="ECB4622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779532A"/>
    <w:multiLevelType w:val="hybridMultilevel"/>
    <w:tmpl w:val="DDB035F0"/>
    <w:lvl w:ilvl="0" w:tplc="E7125B9C">
      <w:start w:val="5"/>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C012C39"/>
    <w:multiLevelType w:val="hybridMultilevel"/>
    <w:tmpl w:val="4DDA20E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FF84020"/>
    <w:multiLevelType w:val="hybridMultilevel"/>
    <w:tmpl w:val="684C9286"/>
    <w:lvl w:ilvl="0" w:tplc="E100796A">
      <w:start w:val="1"/>
      <w:numFmt w:val="upperRoman"/>
      <w:lvlText w:val="%1."/>
      <w:lvlJc w:val="left"/>
      <w:pPr>
        <w:ind w:left="1440" w:hanging="72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FF"/>
    <w:rsid w:val="00005F1D"/>
    <w:rsid w:val="0003256C"/>
    <w:rsid w:val="00041986"/>
    <w:rsid w:val="0004751C"/>
    <w:rsid w:val="00070AEB"/>
    <w:rsid w:val="00095CB9"/>
    <w:rsid w:val="000B47FB"/>
    <w:rsid w:val="000F1544"/>
    <w:rsid w:val="001150CB"/>
    <w:rsid w:val="001411FB"/>
    <w:rsid w:val="001554FF"/>
    <w:rsid w:val="00181A59"/>
    <w:rsid w:val="00190C45"/>
    <w:rsid w:val="00194579"/>
    <w:rsid w:val="002102FF"/>
    <w:rsid w:val="002525D8"/>
    <w:rsid w:val="00262817"/>
    <w:rsid w:val="0026539B"/>
    <w:rsid w:val="002775B9"/>
    <w:rsid w:val="002C5BAC"/>
    <w:rsid w:val="00362EA4"/>
    <w:rsid w:val="00364127"/>
    <w:rsid w:val="00372928"/>
    <w:rsid w:val="003735DF"/>
    <w:rsid w:val="003864E7"/>
    <w:rsid w:val="003B32C8"/>
    <w:rsid w:val="0041392F"/>
    <w:rsid w:val="00447A52"/>
    <w:rsid w:val="00460043"/>
    <w:rsid w:val="004A43C2"/>
    <w:rsid w:val="004D1274"/>
    <w:rsid w:val="004E4DB6"/>
    <w:rsid w:val="005D1449"/>
    <w:rsid w:val="005F725A"/>
    <w:rsid w:val="006258B5"/>
    <w:rsid w:val="0063599B"/>
    <w:rsid w:val="00657E3D"/>
    <w:rsid w:val="00684F69"/>
    <w:rsid w:val="006B5882"/>
    <w:rsid w:val="006B7F29"/>
    <w:rsid w:val="006E393C"/>
    <w:rsid w:val="007002B9"/>
    <w:rsid w:val="007D7AF9"/>
    <w:rsid w:val="00884FA4"/>
    <w:rsid w:val="008942FF"/>
    <w:rsid w:val="008A6BDB"/>
    <w:rsid w:val="008B1FB5"/>
    <w:rsid w:val="008F50B6"/>
    <w:rsid w:val="00915A08"/>
    <w:rsid w:val="0096351C"/>
    <w:rsid w:val="009646E7"/>
    <w:rsid w:val="00967B10"/>
    <w:rsid w:val="0097686E"/>
    <w:rsid w:val="00A331E3"/>
    <w:rsid w:val="00A40C9C"/>
    <w:rsid w:val="00A70BE7"/>
    <w:rsid w:val="00AA66D9"/>
    <w:rsid w:val="00AA7457"/>
    <w:rsid w:val="00AE5072"/>
    <w:rsid w:val="00AF14E3"/>
    <w:rsid w:val="00B30B06"/>
    <w:rsid w:val="00B47C8D"/>
    <w:rsid w:val="00B8398E"/>
    <w:rsid w:val="00BC7AE2"/>
    <w:rsid w:val="00BD18C7"/>
    <w:rsid w:val="00BE067F"/>
    <w:rsid w:val="00BF3F7C"/>
    <w:rsid w:val="00C1488A"/>
    <w:rsid w:val="00C70DFF"/>
    <w:rsid w:val="00C818A5"/>
    <w:rsid w:val="00C85155"/>
    <w:rsid w:val="00CA7B60"/>
    <w:rsid w:val="00CF4D34"/>
    <w:rsid w:val="00D440A4"/>
    <w:rsid w:val="00D66D86"/>
    <w:rsid w:val="00DB0112"/>
    <w:rsid w:val="00E03386"/>
    <w:rsid w:val="00E100CF"/>
    <w:rsid w:val="00E46866"/>
    <w:rsid w:val="00E90BA8"/>
    <w:rsid w:val="00EB52DF"/>
    <w:rsid w:val="00ED288E"/>
    <w:rsid w:val="00EF57C9"/>
    <w:rsid w:val="00EF5A64"/>
    <w:rsid w:val="00F1651E"/>
    <w:rsid w:val="00F2086D"/>
    <w:rsid w:val="00F36A05"/>
    <w:rsid w:val="00F51F93"/>
    <w:rsid w:val="00F637E0"/>
    <w:rsid w:val="00F87770"/>
    <w:rsid w:val="00F877DE"/>
    <w:rsid w:val="00FA4E2B"/>
    <w:rsid w:val="00FA5B8C"/>
    <w:rsid w:val="00FB5ACE"/>
    <w:rsid w:val="00FC0C7D"/>
    <w:rsid w:val="00FF3C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EA229-1D39-4A2A-9143-28C54808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C70D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C70D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1554FF"/>
    <w:rPr>
      <w:color w:val="0563C1" w:themeColor="hyperlink"/>
      <w:u w:val="single"/>
    </w:rPr>
  </w:style>
  <w:style w:type="paragraph" w:styleId="Listeavsnitt">
    <w:name w:val="List Paragraph"/>
    <w:basedOn w:val="Normal"/>
    <w:uiPriority w:val="34"/>
    <w:qFormat/>
    <w:rsid w:val="001554FF"/>
    <w:pPr>
      <w:ind w:left="720"/>
      <w:contextualSpacing/>
    </w:pPr>
  </w:style>
  <w:style w:type="character" w:styleId="Fulgthyperkobling">
    <w:name w:val="FollowedHyperlink"/>
    <w:basedOn w:val="Standardskriftforavsnitt"/>
    <w:uiPriority w:val="99"/>
    <w:semiHidden/>
    <w:unhideWhenUsed/>
    <w:rsid w:val="008942FF"/>
    <w:rPr>
      <w:color w:val="954F72" w:themeColor="followedHyperlink"/>
      <w:u w:val="single"/>
    </w:rPr>
  </w:style>
  <w:style w:type="paragraph" w:styleId="Bobletekst">
    <w:name w:val="Balloon Text"/>
    <w:basedOn w:val="Normal"/>
    <w:link w:val="BobletekstTegn"/>
    <w:uiPriority w:val="99"/>
    <w:semiHidden/>
    <w:unhideWhenUsed/>
    <w:rsid w:val="0026539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6539B"/>
    <w:rPr>
      <w:rFonts w:ascii="Segoe UI" w:hAnsi="Segoe UI" w:cs="Segoe UI"/>
      <w:sz w:val="18"/>
      <w:szCs w:val="18"/>
    </w:rPr>
  </w:style>
  <w:style w:type="character" w:customStyle="1" w:styleId="Overskrift1Tegn">
    <w:name w:val="Overskrift 1 Tegn"/>
    <w:basedOn w:val="Standardskriftforavsnitt"/>
    <w:link w:val="Overskrift1"/>
    <w:uiPriority w:val="9"/>
    <w:rsid w:val="00C70DFF"/>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C70DFF"/>
    <w:rPr>
      <w:rFonts w:asciiTheme="majorHAnsi" w:eastAsiaTheme="majorEastAsia" w:hAnsiTheme="majorHAnsi" w:cstheme="majorBidi"/>
      <w:color w:val="2E74B5" w:themeColor="accent1" w:themeShade="BF"/>
      <w:sz w:val="26"/>
      <w:szCs w:val="26"/>
    </w:rPr>
  </w:style>
  <w:style w:type="paragraph" w:styleId="Overskriftforinnholdsfortegnelse">
    <w:name w:val="TOC Heading"/>
    <w:basedOn w:val="Overskrift1"/>
    <w:next w:val="Normal"/>
    <w:uiPriority w:val="39"/>
    <w:unhideWhenUsed/>
    <w:qFormat/>
    <w:rsid w:val="00041986"/>
    <w:pPr>
      <w:outlineLvl w:val="9"/>
    </w:pPr>
    <w:rPr>
      <w:lang w:eastAsia="nb-NO"/>
    </w:rPr>
  </w:style>
  <w:style w:type="paragraph" w:styleId="INNH1">
    <w:name w:val="toc 1"/>
    <w:basedOn w:val="Normal"/>
    <w:next w:val="Normal"/>
    <w:autoRedefine/>
    <w:uiPriority w:val="39"/>
    <w:unhideWhenUsed/>
    <w:rsid w:val="00041986"/>
    <w:pPr>
      <w:spacing w:after="100"/>
    </w:pPr>
  </w:style>
  <w:style w:type="paragraph" w:styleId="INNH2">
    <w:name w:val="toc 2"/>
    <w:basedOn w:val="Normal"/>
    <w:next w:val="Normal"/>
    <w:autoRedefine/>
    <w:uiPriority w:val="39"/>
    <w:unhideWhenUsed/>
    <w:rsid w:val="00041986"/>
    <w:pPr>
      <w:spacing w:after="100"/>
      <w:ind w:left="220"/>
    </w:pPr>
  </w:style>
  <w:style w:type="character" w:customStyle="1" w:styleId="highlight2">
    <w:name w:val="highlight2"/>
    <w:basedOn w:val="Standardskriftforavsnitt"/>
    <w:rsid w:val="007002B9"/>
    <w:rPr>
      <w:shd w:val="clear" w:color="auto" w:fill="FFF6B2"/>
    </w:rPr>
  </w:style>
  <w:style w:type="paragraph" w:styleId="Topptekst">
    <w:name w:val="header"/>
    <w:basedOn w:val="Normal"/>
    <w:link w:val="TopptekstTegn"/>
    <w:uiPriority w:val="99"/>
    <w:unhideWhenUsed/>
    <w:rsid w:val="00EF57C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F57C9"/>
  </w:style>
  <w:style w:type="paragraph" w:styleId="Ingenmellomrom">
    <w:name w:val="No Spacing"/>
    <w:uiPriority w:val="1"/>
    <w:qFormat/>
    <w:rsid w:val="00EF57C9"/>
    <w:pPr>
      <w:spacing w:after="0" w:line="240" w:lineRule="auto"/>
    </w:pPr>
  </w:style>
  <w:style w:type="paragraph" w:styleId="Bunntekst">
    <w:name w:val="footer"/>
    <w:basedOn w:val="Normal"/>
    <w:link w:val="BunntekstTegn"/>
    <w:uiPriority w:val="99"/>
    <w:unhideWhenUsed/>
    <w:rsid w:val="00EF57C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F5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091879">
      <w:bodyDiv w:val="1"/>
      <w:marLeft w:val="0"/>
      <w:marRight w:val="0"/>
      <w:marTop w:val="900"/>
      <w:marBottom w:val="0"/>
      <w:divBdr>
        <w:top w:val="none" w:sz="0" w:space="0" w:color="auto"/>
        <w:left w:val="none" w:sz="0" w:space="0" w:color="auto"/>
        <w:bottom w:val="none" w:sz="0" w:space="0" w:color="auto"/>
        <w:right w:val="none" w:sz="0" w:space="0" w:color="auto"/>
      </w:divBdr>
      <w:divsChild>
        <w:div w:id="686567766">
          <w:marLeft w:val="0"/>
          <w:marRight w:val="0"/>
          <w:marTop w:val="0"/>
          <w:marBottom w:val="0"/>
          <w:divBdr>
            <w:top w:val="none" w:sz="0" w:space="0" w:color="auto"/>
            <w:left w:val="none" w:sz="0" w:space="0" w:color="auto"/>
            <w:bottom w:val="none" w:sz="0" w:space="0" w:color="auto"/>
            <w:right w:val="none" w:sz="0" w:space="0" w:color="auto"/>
          </w:divBdr>
          <w:divsChild>
            <w:div w:id="740058083">
              <w:marLeft w:val="0"/>
              <w:marRight w:val="0"/>
              <w:marTop w:val="0"/>
              <w:marBottom w:val="0"/>
              <w:divBdr>
                <w:top w:val="none" w:sz="0" w:space="0" w:color="auto"/>
                <w:left w:val="none" w:sz="0" w:space="0" w:color="auto"/>
                <w:bottom w:val="none" w:sz="0" w:space="0" w:color="auto"/>
                <w:right w:val="none" w:sz="0" w:space="0" w:color="auto"/>
              </w:divBdr>
              <w:divsChild>
                <w:div w:id="1274753929">
                  <w:marLeft w:val="0"/>
                  <w:marRight w:val="0"/>
                  <w:marTop w:val="0"/>
                  <w:marBottom w:val="0"/>
                  <w:divBdr>
                    <w:top w:val="none" w:sz="0" w:space="0" w:color="auto"/>
                    <w:left w:val="none" w:sz="0" w:space="0" w:color="auto"/>
                    <w:bottom w:val="none" w:sz="0" w:space="0" w:color="auto"/>
                    <w:right w:val="none" w:sz="0" w:space="0" w:color="auto"/>
                  </w:divBdr>
                  <w:divsChild>
                    <w:div w:id="440996243">
                      <w:marLeft w:val="2"/>
                      <w:marRight w:val="2"/>
                      <w:marTop w:val="0"/>
                      <w:marBottom w:val="0"/>
                      <w:divBdr>
                        <w:top w:val="none" w:sz="0" w:space="0" w:color="auto"/>
                        <w:left w:val="none" w:sz="0" w:space="0" w:color="auto"/>
                        <w:bottom w:val="none" w:sz="0" w:space="0" w:color="auto"/>
                        <w:right w:val="none" w:sz="0" w:space="0" w:color="auto"/>
                      </w:divBdr>
                      <w:divsChild>
                        <w:div w:id="357505980">
                          <w:marLeft w:val="0"/>
                          <w:marRight w:val="0"/>
                          <w:marTop w:val="0"/>
                          <w:marBottom w:val="0"/>
                          <w:divBdr>
                            <w:top w:val="none" w:sz="0" w:space="0" w:color="auto"/>
                            <w:left w:val="none" w:sz="0" w:space="0" w:color="auto"/>
                            <w:bottom w:val="none" w:sz="0" w:space="0" w:color="auto"/>
                            <w:right w:val="none" w:sz="0" w:space="0" w:color="auto"/>
                          </w:divBdr>
                          <w:divsChild>
                            <w:div w:id="201164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vdata.no/lov/1967-02-10/&#167;2" TargetMode="External"/><Relationship Id="rId18" Type="http://schemas.openxmlformats.org/officeDocument/2006/relationships/hyperlink" Target="https://lovdata.no/dokument/NL/lov/1967-02-10/KAPITTEL_6" TargetMode="External"/><Relationship Id="rId26" Type="http://schemas.openxmlformats.org/officeDocument/2006/relationships/hyperlink" Target="http://lovdata.no/lov/1992-07-17-100/&#167;6-5" TargetMode="External"/><Relationship Id="rId39" Type="http://schemas.openxmlformats.org/officeDocument/2006/relationships/hyperlink" Target="http://lovdata.no/lov/1981-03-13-6/&#167;47" TargetMode="External"/><Relationship Id="rId21" Type="http://schemas.openxmlformats.org/officeDocument/2006/relationships/hyperlink" Target="https://lovdata.no/dokument/NL/lov/1989-06-02-27/KAPITTEL_3" TargetMode="External"/><Relationship Id="rId34" Type="http://schemas.openxmlformats.org/officeDocument/2006/relationships/hyperlink" Target="https://lovdata.no/dokument/NL/lov/1987-05-15-21" TargetMode="External"/><Relationship Id="rId42" Type="http://schemas.openxmlformats.org/officeDocument/2006/relationships/hyperlink" Target="https://lovdata.no/dokument/SF/forskrift/2004-06-01-931" TargetMode="External"/><Relationship Id="rId47" Type="http://schemas.openxmlformats.org/officeDocument/2006/relationships/hyperlink" Target="https://lovdata.no/dokument/NL/lov/2003-07-04-74" TargetMode="External"/><Relationship Id="rId50" Type="http://schemas.openxmlformats.org/officeDocument/2006/relationships/hyperlink" Target="https://lovdata.no/dokument/SF/forskrift/2014-03-12-273?q=startl&#229;n" TargetMode="External"/><Relationship Id="rId55" Type="http://schemas.openxmlformats.org/officeDocument/2006/relationships/hyperlink" Target="http://lovdata.no/lov/2003-07-04-80/&#167;21" TargetMode="External"/><Relationship Id="rId63" Type="http://schemas.openxmlformats.org/officeDocument/2006/relationships/hyperlink" Target="https://lovdata.no/dokument/NL/lov/1977-06-10-82?q=motorferdsel" TargetMode="External"/><Relationship Id="rId68" Type="http://schemas.openxmlformats.org/officeDocument/2006/relationships/hyperlink" Target="http://lovdata.no/lov/1998-07-17-61/&#167;15-2" TargetMode="External"/><Relationship Id="rId76" Type="http://schemas.openxmlformats.org/officeDocument/2006/relationships/hyperlink" Target="https://lovdata.no/dokument/NL/lov/2005-05-27-31" TargetMode="External"/><Relationship Id="rId84" Type="http://schemas.openxmlformats.org/officeDocument/2006/relationships/hyperlink" Target="https://lovdata.no/dokument/NL/lov/1963-06-21-23" TargetMode="External"/><Relationship Id="rId7" Type="http://schemas.openxmlformats.org/officeDocument/2006/relationships/endnotes" Target="endnotes.xml"/><Relationship Id="rId71" Type="http://schemas.openxmlformats.org/officeDocument/2006/relationships/hyperlink" Target="https://lovdata.no/dokument/NL/lov/1999-07-02-63?q=pasient" TargetMode="External"/><Relationship Id="rId2" Type="http://schemas.openxmlformats.org/officeDocument/2006/relationships/numbering" Target="numbering.xml"/><Relationship Id="rId16" Type="http://schemas.openxmlformats.org/officeDocument/2006/relationships/hyperlink" Target="https://lovdata.no/dokument/NL/lov/1992-12-04-126?q=arkivlov" TargetMode="External"/><Relationship Id="rId29" Type="http://schemas.openxmlformats.org/officeDocument/2006/relationships/hyperlink" Target="http://lovdata.no/lov/2002-06-14-20/&#167;41" TargetMode="External"/><Relationship Id="rId11" Type="http://schemas.openxmlformats.org/officeDocument/2006/relationships/header" Target="header2.xml"/><Relationship Id="rId24" Type="http://schemas.openxmlformats.org/officeDocument/2006/relationships/hyperlink" Target="https://lovdata.no/dokument/NL/lov/2005-06-17-64?q=barnehage" TargetMode="External"/><Relationship Id="rId32" Type="http://schemas.openxmlformats.org/officeDocument/2006/relationships/hyperlink" Target="https://lovdata.no/dokument/NL/lov/1997-05-23-31" TargetMode="External"/><Relationship Id="rId37" Type="http://schemas.openxmlformats.org/officeDocument/2006/relationships/hyperlink" Target="https://lovdata.no/dokument/NL/lov/2011-06-24-29" TargetMode="External"/><Relationship Id="rId40" Type="http://schemas.openxmlformats.org/officeDocument/2006/relationships/hyperlink" Target="https://lovdata.no/dokument/SF/forskrift/2004-06-01-930" TargetMode="External"/><Relationship Id="rId45" Type="http://schemas.openxmlformats.org/officeDocument/2006/relationships/hyperlink" Target="https://lovdata.no/dokument/NL/lov/2011-06-24-30" TargetMode="External"/><Relationship Id="rId53" Type="http://schemas.openxmlformats.org/officeDocument/2006/relationships/hyperlink" Target="http://nedlasting.husbanken.no/Filer/8b29.pdf" TargetMode="External"/><Relationship Id="rId58" Type="http://schemas.openxmlformats.org/officeDocument/2006/relationships/hyperlink" Target="https://lovdata.no/dokument/NL/lov/2003-11-28-98?q=konsesjon" TargetMode="External"/><Relationship Id="rId66" Type="http://schemas.openxmlformats.org/officeDocument/2006/relationships/hyperlink" Target="https://lovdata.no/dokument/NL/lov/2006-05-19-16?q=offentlighetslov" TargetMode="External"/><Relationship Id="rId74" Type="http://schemas.openxmlformats.org/officeDocument/2006/relationships/hyperlink" Target="http://lovdata.no/lov/2008-06-27-71/&#167;1-9" TargetMode="External"/><Relationship Id="rId79" Type="http://schemas.openxmlformats.org/officeDocument/2006/relationships/hyperlink" Target="https://lovdata.no/dokument/NL/lov/2009-12-18-131/KAPITTEL_5"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vdata.no/dokument/NL/lov/1978-06-09-50?q=Kultur" TargetMode="External"/><Relationship Id="rId82" Type="http://schemas.openxmlformats.org/officeDocument/2006/relationships/hyperlink" Target="https://lovdata.no/dokument/SF/forskrift/2004-06-01-931" TargetMode="External"/><Relationship Id="rId19" Type="http://schemas.openxmlformats.org/officeDocument/2006/relationships/hyperlink" Target="https://lovdata.no/dokument/NL/lov/1989-06-02-2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lovdata.no/lov/1967-02-10/&#167;3" TargetMode="External"/><Relationship Id="rId22" Type="http://schemas.openxmlformats.org/officeDocument/2006/relationships/hyperlink" Target="https://lovdata.no/dokument/NL/lov/1989-06-02-27/KAPITTEL_5" TargetMode="External"/><Relationship Id="rId27" Type="http://schemas.openxmlformats.org/officeDocument/2006/relationships/hyperlink" Target="https://lovdata.no/dokument/NL/lov/1992-07-17-100" TargetMode="External"/><Relationship Id="rId30" Type="http://schemas.openxmlformats.org/officeDocument/2006/relationships/hyperlink" Target="https://lovdata.no/dokument/NL/lov/1975-06-06-29" TargetMode="External"/><Relationship Id="rId35" Type="http://schemas.openxmlformats.org/officeDocument/2006/relationships/hyperlink" Target="https://lovdata.no/dokument/NL/lov/1985-12-20-108" TargetMode="External"/><Relationship Id="rId43" Type="http://schemas.openxmlformats.org/officeDocument/2006/relationships/hyperlink" Target="https://lovdata.no/dokument/NL/lov/1957-06-28-16" TargetMode="External"/><Relationship Id="rId48" Type="http://schemas.openxmlformats.org/officeDocument/2006/relationships/hyperlink" Target="http://lovdata.no/lov/2003-07-04-74/&#167;6" TargetMode="External"/><Relationship Id="rId56" Type="http://schemas.openxmlformats.org/officeDocument/2006/relationships/hyperlink" Target="https://lovdata.no/dokument/NL/lov/1995-05-12-23?q=jordlov" TargetMode="External"/><Relationship Id="rId64" Type="http://schemas.openxmlformats.org/officeDocument/2006/relationships/hyperlink" Target="http://lovdata.no/lov/1977-06-10-82/&#167;6" TargetMode="External"/><Relationship Id="rId69" Type="http://schemas.openxmlformats.org/officeDocument/2006/relationships/hyperlink" Target="http://lovdata.no/lov/1998-07-17-61/&#167;15-1" TargetMode="External"/><Relationship Id="rId77" Type="http://schemas.openxmlformats.org/officeDocument/2006/relationships/hyperlink" Target="https://lovdata.no/dokument/NL/lov/1994-08-05-55?q=smittevern" TargetMode="External"/><Relationship Id="rId8" Type="http://schemas.openxmlformats.org/officeDocument/2006/relationships/image" Target="media/image1.png"/><Relationship Id="rId51" Type="http://schemas.openxmlformats.org/officeDocument/2006/relationships/hyperlink" Target="http://lovdata.no/forskrift/2014-03-12-273/&#167;8" TargetMode="External"/><Relationship Id="rId72" Type="http://schemas.openxmlformats.org/officeDocument/2006/relationships/hyperlink" Target="http://lovdata.no/lov/1999-07-02-63/&#167;7-2" TargetMode="External"/><Relationship Id="rId80" Type="http://schemas.openxmlformats.org/officeDocument/2006/relationships/hyperlink" Target="https://lovdata.no/dokument/NL/lov/1992-06-26-86" TargetMode="External"/><Relationship Id="rId85" Type="http://schemas.openxmlformats.org/officeDocument/2006/relationships/hyperlink" Target="https://lovdata.no/dokument/NL/lov/1981-05-29-38?q=viltlov"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lovdata.no/lov/1967-02-10/&#167;28" TargetMode="External"/><Relationship Id="rId25" Type="http://schemas.openxmlformats.org/officeDocument/2006/relationships/hyperlink" Target="https://lovdata.no/dokument/NL/lov/1992-07-17-100?q=barnevern" TargetMode="External"/><Relationship Id="rId33" Type="http://schemas.openxmlformats.org/officeDocument/2006/relationships/hyperlink" Target="http://lovdata.no/lov/1997-05-23-31/&#167;8" TargetMode="External"/><Relationship Id="rId38" Type="http://schemas.openxmlformats.org/officeDocument/2006/relationships/hyperlink" Target="https://lovdata.no/dokument/NL/lov/1981-03-13-6?q=forurensing" TargetMode="External"/><Relationship Id="rId46" Type="http://schemas.openxmlformats.org/officeDocument/2006/relationships/hyperlink" Target="https://lovdata.no/dokument/NL/lov/2011-06-24-30/KAPITTEL_9" TargetMode="External"/><Relationship Id="rId59" Type="http://schemas.openxmlformats.org/officeDocument/2006/relationships/hyperlink" Target="https://www.regjeringen.no/globalassets/upload/LMD/Vedlegg/Regelverk/Rundskriv_M_2_2009_Konsesjon_boplikt.pdf" TargetMode="External"/><Relationship Id="rId67" Type="http://schemas.openxmlformats.org/officeDocument/2006/relationships/hyperlink" Target="https://lovdata.no/dokument/NL/lov/1998-07-17-61?q=skole" TargetMode="External"/><Relationship Id="rId20" Type="http://schemas.openxmlformats.org/officeDocument/2006/relationships/hyperlink" Target="http://lovdata.no/lov/1989-06-02-27/&#167;1-8" TargetMode="External"/><Relationship Id="rId41" Type="http://schemas.openxmlformats.org/officeDocument/2006/relationships/hyperlink" Target="https://lovdata.no/dokument/SF/forskrift/2003-07-04-951?q=gj&#248;dselvarer" TargetMode="External"/><Relationship Id="rId54" Type="http://schemas.openxmlformats.org/officeDocument/2006/relationships/hyperlink" Target="https://lovdata.no/dokument/NL/lov/2003-07-04-80" TargetMode="External"/><Relationship Id="rId62" Type="http://schemas.openxmlformats.org/officeDocument/2006/relationships/hyperlink" Target="https://lovdata.no/dokument/NL/lov/2005-06-17-101" TargetMode="External"/><Relationship Id="rId70" Type="http://schemas.openxmlformats.org/officeDocument/2006/relationships/hyperlink" Target="http://lovdata.no/lov/1998-07-17-61/&#167;15-2" TargetMode="External"/><Relationship Id="rId75" Type="http://schemas.openxmlformats.org/officeDocument/2006/relationships/hyperlink" Target="https://lovdata.no/dokument/NL/lov/1997-06-13-55?q=servering" TargetMode="External"/><Relationship Id="rId83" Type="http://schemas.openxmlformats.org/officeDocument/2006/relationships/hyperlink" Target="https://lovdata.no/dokument/NL/lov/2000-11-24-82?q=grunnvan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lovdata.no/lov/1967-02-10/&#167;28" TargetMode="External"/><Relationship Id="rId23" Type="http://schemas.openxmlformats.org/officeDocument/2006/relationships/hyperlink" Target="https://lovdata.no/dokument/NL/lov/1989-06-02-27/KAPITTEL_8" TargetMode="External"/><Relationship Id="rId28" Type="http://schemas.openxmlformats.org/officeDocument/2006/relationships/hyperlink" Target="https://lovdata.no/dokument/NL/lov/2002-06-14-20?q=brann%20og" TargetMode="External"/><Relationship Id="rId36" Type="http://schemas.openxmlformats.org/officeDocument/2006/relationships/hyperlink" Target="https://lovdata.no/dokument/NL/lov/2011-06-24-29" TargetMode="External"/><Relationship Id="rId49" Type="http://schemas.openxmlformats.org/officeDocument/2006/relationships/hyperlink" Target="https://lovdata.no/dokument/NL/lov/2009-05-29-30/%C2%A71" TargetMode="External"/><Relationship Id="rId57" Type="http://schemas.openxmlformats.org/officeDocument/2006/relationships/hyperlink" Target="https://www.regjeringen.no/globalassets/upload/LMD/Vedlegg/Regelverk/Rundskriv_m_1_2013.pdf" TargetMode="External"/><Relationship Id="rId10" Type="http://schemas.openxmlformats.org/officeDocument/2006/relationships/header" Target="header1.xml"/><Relationship Id="rId31" Type="http://schemas.openxmlformats.org/officeDocument/2006/relationships/hyperlink" Target="https://lovdata.no/dokument/NL/lov/1975-06-06-29" TargetMode="External"/><Relationship Id="rId44" Type="http://schemas.openxmlformats.org/officeDocument/2006/relationships/hyperlink" Target="http://lovdata.no/lov/1957-06-28-16/&#167;24" TargetMode="External"/><Relationship Id="rId52" Type="http://schemas.openxmlformats.org/officeDocument/2006/relationships/hyperlink" Target="https://lovdata.no/dokument/SF/forskrift/2011-02-23-191" TargetMode="External"/><Relationship Id="rId60" Type="http://schemas.openxmlformats.org/officeDocument/2006/relationships/hyperlink" Target="https://lovdata.no/dokument/NL/lov/2007-06-29-89?q=Kultur" TargetMode="External"/><Relationship Id="rId65" Type="http://schemas.openxmlformats.org/officeDocument/2006/relationships/hyperlink" Target="https://lovdata.no/dokument/NL/lov/1974-06-28-58" TargetMode="External"/><Relationship Id="rId73" Type="http://schemas.openxmlformats.org/officeDocument/2006/relationships/hyperlink" Target="https://lovdata.no/dokument/NL/lov/2008-06-27-71?q=plan" TargetMode="External"/><Relationship Id="rId78" Type="http://schemas.openxmlformats.org/officeDocument/2006/relationships/hyperlink" Target="https://lovdata.no/dokument/NL/lov/2009-12-18-131?q=sosiale%20tjenester" TargetMode="External"/><Relationship Id="rId81" Type="http://schemas.openxmlformats.org/officeDocument/2006/relationships/hyperlink" Target="https://lovdata.no/dokument/NL/lov/2012-03-16-12" TargetMode="External"/><Relationship Id="rId86"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B457E-344C-4339-A0D9-427467A49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9</Pages>
  <Words>3612</Words>
  <Characters>19146</Characters>
  <Application>Microsoft Office Word</Application>
  <DocSecurity>0</DocSecurity>
  <Lines>159</Lines>
  <Paragraphs>45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 Baastad</dc:creator>
  <cp:keywords/>
  <dc:description/>
  <cp:lastModifiedBy>Knut Baastad</cp:lastModifiedBy>
  <cp:revision>43</cp:revision>
  <cp:lastPrinted>2016-06-09T09:30:00Z</cp:lastPrinted>
  <dcterms:created xsi:type="dcterms:W3CDTF">2016-04-04T14:04:00Z</dcterms:created>
  <dcterms:modified xsi:type="dcterms:W3CDTF">2016-06-09T13:33:00Z</dcterms:modified>
</cp:coreProperties>
</file>