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5C" w:rsidRPr="00457168" w:rsidRDefault="00513F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Rutiner</w:t>
      </w:r>
      <w:bookmarkStart w:id="0" w:name="_GoBack"/>
      <w:bookmarkEnd w:id="0"/>
      <w:r w:rsidR="00AE4AD1" w:rsidRPr="00457168">
        <w:rPr>
          <w:rFonts w:asciiTheme="majorHAnsi" w:hAnsiTheme="majorHAnsi"/>
          <w:b/>
        </w:rPr>
        <w:t xml:space="preserve"> Politisk sekretariat</w:t>
      </w:r>
    </w:p>
    <w:p w:rsidR="00DE1840" w:rsidRDefault="00F56248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Politisk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sekretariat</w:t>
      </w:r>
      <w:r w:rsidR="009C1CDB">
        <w:rPr>
          <w:rFonts w:asciiTheme="majorHAnsi" w:hAnsiTheme="majorHAnsi"/>
          <w:color w:val="333333"/>
          <w:sz w:val="22"/>
          <w:szCs w:val="22"/>
        </w:rPr>
        <w:t xml:space="preserve"> hører til Fellestjenesten og </w:t>
      </w:r>
      <w:r>
        <w:rPr>
          <w:rFonts w:asciiTheme="majorHAnsi" w:hAnsiTheme="majorHAnsi"/>
          <w:color w:val="333333"/>
          <w:sz w:val="22"/>
          <w:szCs w:val="22"/>
        </w:rPr>
        <w:t>har sin hovedoppgave rettet mot møtevirksomheten i styrer, råd og utvalg</w:t>
      </w:r>
      <w:r w:rsidR="00DE1840">
        <w:rPr>
          <w:rFonts w:asciiTheme="majorHAnsi" w:hAnsiTheme="majorHAnsi"/>
          <w:color w:val="333333"/>
          <w:sz w:val="22"/>
          <w:szCs w:val="22"/>
        </w:rPr>
        <w:t>.</w:t>
      </w:r>
    </w:p>
    <w:p w:rsidR="00DE1840" w:rsidRDefault="00DE1840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Politisk sekretariat er knyttet til rådmannen. Det daglige arbeidet i sekretariatet foregår i samspill med ordfører.</w:t>
      </w:r>
    </w:p>
    <w:p w:rsidR="00407A15" w:rsidRDefault="00407A15" w:rsidP="00457168">
      <w:pPr>
        <w:pStyle w:val="NormalWeb"/>
        <w:rPr>
          <w:rFonts w:asciiTheme="majorHAnsi" w:hAnsiTheme="majorHAnsi"/>
          <w:color w:val="333333"/>
          <w:sz w:val="22"/>
          <w:szCs w:val="22"/>
          <w:u w:val="single"/>
        </w:rPr>
      </w:pPr>
    </w:p>
    <w:p w:rsidR="00DE1840" w:rsidRDefault="00DE1840" w:rsidP="00457168">
      <w:pPr>
        <w:pStyle w:val="NormalWeb"/>
        <w:rPr>
          <w:rFonts w:asciiTheme="majorHAnsi" w:hAnsiTheme="majorHAnsi"/>
          <w:color w:val="333333"/>
          <w:sz w:val="22"/>
          <w:szCs w:val="22"/>
          <w:u w:val="single"/>
        </w:rPr>
      </w:pPr>
      <w:r w:rsidRPr="00ED5253">
        <w:rPr>
          <w:rFonts w:asciiTheme="majorHAnsi" w:hAnsiTheme="majorHAnsi"/>
          <w:color w:val="333333"/>
          <w:sz w:val="22"/>
          <w:szCs w:val="22"/>
          <w:u w:val="single"/>
        </w:rPr>
        <w:t>Politisk sekretariat har følgende oppgaver:</w:t>
      </w:r>
    </w:p>
    <w:p w:rsidR="00E11E70" w:rsidRPr="00E11E70" w:rsidRDefault="00E11E70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B</w:t>
      </w:r>
      <w:r w:rsidRPr="00407A15">
        <w:rPr>
          <w:rFonts w:asciiTheme="majorHAnsi" w:hAnsiTheme="majorHAnsi"/>
          <w:color w:val="333333"/>
          <w:sz w:val="22"/>
          <w:szCs w:val="22"/>
        </w:rPr>
        <w:t>etjene ordfør</w:t>
      </w:r>
      <w:r>
        <w:rPr>
          <w:rFonts w:asciiTheme="majorHAnsi" w:hAnsiTheme="majorHAnsi"/>
          <w:color w:val="333333"/>
          <w:sz w:val="22"/>
          <w:szCs w:val="22"/>
        </w:rPr>
        <w:t>er, de folkevalgte og rådmannen</w:t>
      </w:r>
    </w:p>
    <w:p w:rsidR="00457168" w:rsidRDefault="00E11E70" w:rsidP="00457168">
      <w:pPr>
        <w:pStyle w:val="NormalWeb"/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A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nsvar for tilrettelegging </w:t>
      </w:r>
      <w:r w:rsidR="00457168">
        <w:rPr>
          <w:rFonts w:asciiTheme="majorHAnsi" w:hAnsiTheme="majorHAnsi"/>
          <w:color w:val="333333"/>
          <w:sz w:val="22"/>
          <w:szCs w:val="22"/>
        </w:rPr>
        <w:t>før og etter</w:t>
      </w:r>
      <w:r>
        <w:rPr>
          <w:rFonts w:asciiTheme="majorHAnsi" w:hAnsiTheme="majorHAnsi"/>
          <w:color w:val="333333"/>
          <w:sz w:val="22"/>
          <w:szCs w:val="22"/>
        </w:rPr>
        <w:t xml:space="preserve"> politiske møter med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blant annet </w:t>
      </w:r>
      <w:r w:rsidR="00304FF2">
        <w:rPr>
          <w:rFonts w:asciiTheme="majorHAnsi" w:hAnsiTheme="majorHAnsi"/>
          <w:color w:val="333333"/>
          <w:sz w:val="22"/>
          <w:szCs w:val="22"/>
        </w:rPr>
        <w:t>følgende oppgaver:</w:t>
      </w:r>
    </w:p>
    <w:p w:rsidR="00304FF2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T</w:t>
      </w:r>
      <w:r w:rsidR="00304FF2">
        <w:rPr>
          <w:rFonts w:asciiTheme="majorHAnsi" w:hAnsiTheme="majorHAnsi"/>
          <w:color w:val="333333"/>
          <w:sz w:val="22"/>
          <w:szCs w:val="22"/>
        </w:rPr>
        <w:t>ilrettelegge for arbeidet i de politiske styringsorganene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O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>ppsetting av sakskart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i samråd med ordfører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</w:t>
      </w:r>
    </w:p>
    <w:p w:rsidR="004E0B35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</w:t>
      </w:r>
      <w:r w:rsidR="00457168">
        <w:rPr>
          <w:rFonts w:asciiTheme="majorHAnsi" w:hAnsiTheme="majorHAnsi"/>
          <w:color w:val="333333"/>
          <w:sz w:val="22"/>
          <w:szCs w:val="22"/>
        </w:rPr>
        <w:t>rodusere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 og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publisere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møteinnkallinge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r </w:t>
      </w:r>
      <w:r w:rsidR="004E0B35">
        <w:rPr>
          <w:rFonts w:asciiTheme="majorHAnsi" w:hAnsiTheme="majorHAnsi"/>
          <w:color w:val="333333"/>
          <w:sz w:val="22"/>
          <w:szCs w:val="22"/>
        </w:rPr>
        <w:t xml:space="preserve">i uken før møter avholdes 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P</w:t>
      </w:r>
      <w:r w:rsidR="004E0B35">
        <w:rPr>
          <w:rFonts w:asciiTheme="majorHAnsi" w:hAnsiTheme="majorHAnsi"/>
          <w:color w:val="333333"/>
          <w:sz w:val="22"/>
          <w:szCs w:val="22"/>
        </w:rPr>
        <w:t xml:space="preserve">rodusere og publisere </w:t>
      </w:r>
      <w:r w:rsidR="00ED5253">
        <w:rPr>
          <w:rFonts w:asciiTheme="majorHAnsi" w:hAnsiTheme="majorHAnsi"/>
          <w:color w:val="333333"/>
          <w:sz w:val="22"/>
          <w:szCs w:val="22"/>
        </w:rPr>
        <w:t xml:space="preserve">møteprotokoller </w:t>
      </w:r>
      <w:r w:rsidR="00457168">
        <w:rPr>
          <w:rFonts w:asciiTheme="majorHAnsi" w:hAnsiTheme="majorHAnsi"/>
          <w:color w:val="333333"/>
          <w:sz w:val="22"/>
          <w:szCs w:val="22"/>
        </w:rPr>
        <w:t>til samtlige politiske utvalg</w:t>
      </w:r>
      <w:r w:rsidR="004E0B35">
        <w:rPr>
          <w:rFonts w:asciiTheme="majorHAnsi" w:hAnsiTheme="majorHAnsi"/>
          <w:color w:val="333333"/>
          <w:sz w:val="22"/>
          <w:szCs w:val="22"/>
        </w:rPr>
        <w:t xml:space="preserve"> snarest etter møter er avholdt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F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>øre protokoll</w:t>
      </w:r>
      <w:r w:rsidR="00457168">
        <w:rPr>
          <w:rFonts w:asciiTheme="majorHAnsi" w:hAnsiTheme="majorHAnsi"/>
          <w:color w:val="333333"/>
          <w:sz w:val="22"/>
          <w:szCs w:val="22"/>
        </w:rPr>
        <w:t>ene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fra utvalgsmøtene, samt tilstedeværelse som sekretær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i </w:t>
      </w:r>
      <w:r w:rsidR="00DE1840">
        <w:rPr>
          <w:rFonts w:asciiTheme="majorHAnsi" w:hAnsiTheme="majorHAnsi"/>
          <w:color w:val="333333"/>
          <w:sz w:val="22"/>
          <w:szCs w:val="22"/>
        </w:rPr>
        <w:t>formannskap,</w:t>
      </w:r>
      <w:r w:rsidR="00457168">
        <w:rPr>
          <w:rFonts w:asciiTheme="majorHAnsi" w:hAnsiTheme="majorHAnsi"/>
          <w:color w:val="333333"/>
          <w:sz w:val="22"/>
          <w:szCs w:val="22"/>
        </w:rPr>
        <w:t xml:space="preserve"> </w:t>
      </w:r>
      <w:r w:rsidR="00DE1840">
        <w:rPr>
          <w:rFonts w:asciiTheme="majorHAnsi" w:hAnsiTheme="majorHAnsi"/>
          <w:color w:val="333333"/>
          <w:sz w:val="22"/>
          <w:szCs w:val="22"/>
        </w:rPr>
        <w:t>kommunestyre, eldreråd og rådet for funksjonshemmede</w:t>
      </w:r>
    </w:p>
    <w:p w:rsidR="00271BB2" w:rsidRDefault="00271BB2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 xml:space="preserve">Låse sakskart og protokoll på møteinnkallingene </w:t>
      </w:r>
      <w:r w:rsidR="009C1CDB">
        <w:rPr>
          <w:rFonts w:asciiTheme="majorHAnsi" w:hAnsiTheme="majorHAnsi"/>
          <w:color w:val="333333"/>
          <w:sz w:val="22"/>
          <w:szCs w:val="22"/>
        </w:rPr>
        <w:t>etter godkjennelse av protokoll</w:t>
      </w:r>
    </w:p>
    <w:p w:rsidR="00457168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E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tter politisk 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vedtak er </w:t>
      </w:r>
      <w:r w:rsidR="00D15D73">
        <w:rPr>
          <w:rFonts w:asciiTheme="majorHAnsi" w:hAnsiTheme="majorHAnsi"/>
          <w:color w:val="333333"/>
          <w:sz w:val="22"/>
          <w:szCs w:val="22"/>
        </w:rPr>
        <w:t>fattet, settes det på elektronisk styring fra saksframleggene til saksbehandlere som har</w:t>
      </w:r>
      <w:r w:rsidR="00457168" w:rsidRPr="00457168">
        <w:rPr>
          <w:rFonts w:asciiTheme="majorHAnsi" w:hAnsiTheme="majorHAnsi"/>
          <w:color w:val="333333"/>
          <w:sz w:val="22"/>
          <w:szCs w:val="22"/>
        </w:rPr>
        <w:t xml:space="preserve"> ansvar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 for videre oppfølging</w:t>
      </w:r>
      <w:r w:rsidR="009C1CDB">
        <w:rPr>
          <w:rFonts w:asciiTheme="majorHAnsi" w:hAnsiTheme="majorHAnsi"/>
          <w:color w:val="333333"/>
          <w:sz w:val="22"/>
          <w:szCs w:val="22"/>
        </w:rPr>
        <w:t xml:space="preserve"> av vedtak</w:t>
      </w:r>
    </w:p>
    <w:p w:rsidR="005A1580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K</w:t>
      </w:r>
      <w:r w:rsidR="005A1580">
        <w:rPr>
          <w:rFonts w:asciiTheme="majorHAnsi" w:hAnsiTheme="majorHAnsi"/>
          <w:color w:val="333333"/>
          <w:sz w:val="22"/>
          <w:szCs w:val="22"/>
        </w:rPr>
        <w:t>alle inn varamedlemmer ved forfall til politiske møter</w:t>
      </w:r>
    </w:p>
    <w:p w:rsidR="00574DED" w:rsidRDefault="00574DED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Annonsere møter i kommunestyret i lokalavisen</w:t>
      </w:r>
    </w:p>
    <w:p w:rsidR="00D15D73" w:rsidRDefault="00D713CC" w:rsidP="009C1C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2"/>
          <w:szCs w:val="22"/>
        </w:rPr>
      </w:pPr>
      <w:r>
        <w:rPr>
          <w:rFonts w:asciiTheme="majorHAnsi" w:hAnsiTheme="majorHAnsi"/>
          <w:color w:val="333333"/>
          <w:sz w:val="22"/>
          <w:szCs w:val="22"/>
        </w:rPr>
        <w:t>M</w:t>
      </w:r>
      <w:r w:rsidR="0026780F">
        <w:rPr>
          <w:rFonts w:asciiTheme="majorHAnsi" w:hAnsiTheme="majorHAnsi"/>
          <w:color w:val="333333"/>
          <w:sz w:val="22"/>
          <w:szCs w:val="22"/>
        </w:rPr>
        <w:t>øtegodtgjørelse: F</w:t>
      </w:r>
      <w:r w:rsidR="00D15D73">
        <w:rPr>
          <w:rFonts w:asciiTheme="majorHAnsi" w:hAnsiTheme="majorHAnsi"/>
          <w:color w:val="333333"/>
          <w:sz w:val="22"/>
          <w:szCs w:val="22"/>
        </w:rPr>
        <w:t>ast møtegodtgjørelse utbetales månedlig</w:t>
      </w:r>
      <w:r w:rsidR="0031384B">
        <w:rPr>
          <w:rFonts w:asciiTheme="majorHAnsi" w:hAnsiTheme="majorHAnsi"/>
          <w:color w:val="333333"/>
          <w:sz w:val="22"/>
          <w:szCs w:val="22"/>
        </w:rPr>
        <w:t>. M</w:t>
      </w:r>
      <w:r w:rsidR="00D15D73">
        <w:rPr>
          <w:rFonts w:asciiTheme="majorHAnsi" w:hAnsiTheme="majorHAnsi"/>
          <w:color w:val="333333"/>
          <w:sz w:val="22"/>
          <w:szCs w:val="22"/>
        </w:rPr>
        <w:t>øtegodtgjørelse for øvrig</w:t>
      </w:r>
      <w:r w:rsidR="00271BB2">
        <w:rPr>
          <w:rFonts w:asciiTheme="majorHAnsi" w:hAnsiTheme="majorHAnsi"/>
          <w:color w:val="333333"/>
          <w:sz w:val="22"/>
          <w:szCs w:val="22"/>
        </w:rPr>
        <w:t>e møter</w:t>
      </w:r>
      <w:r w:rsidR="00D15D73">
        <w:rPr>
          <w:rFonts w:asciiTheme="majorHAnsi" w:hAnsiTheme="majorHAnsi"/>
          <w:color w:val="333333"/>
          <w:sz w:val="22"/>
          <w:szCs w:val="22"/>
        </w:rPr>
        <w:t xml:space="preserve"> føres etter hvert møte for utbetaling 2 ganger pr. år (juni og desember)  </w:t>
      </w:r>
    </w:p>
    <w:p w:rsidR="00457168" w:rsidRPr="00457168" w:rsidRDefault="00457168" w:rsidP="00457168">
      <w:pPr>
        <w:rPr>
          <w:rFonts w:asciiTheme="majorHAnsi" w:hAnsiTheme="majorHAnsi"/>
        </w:rPr>
      </w:pPr>
    </w:p>
    <w:p w:rsidR="00457168" w:rsidRDefault="00457168"/>
    <w:sectPr w:rsidR="0045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E1432"/>
    <w:multiLevelType w:val="hybridMultilevel"/>
    <w:tmpl w:val="2EFC0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D1"/>
    <w:rsid w:val="00230C7C"/>
    <w:rsid w:val="0026780F"/>
    <w:rsid w:val="00271BB2"/>
    <w:rsid w:val="00304FF2"/>
    <w:rsid w:val="0031384B"/>
    <w:rsid w:val="00407A15"/>
    <w:rsid w:val="00457168"/>
    <w:rsid w:val="00472CBD"/>
    <w:rsid w:val="004E0B35"/>
    <w:rsid w:val="00513F04"/>
    <w:rsid w:val="00574DED"/>
    <w:rsid w:val="005A1580"/>
    <w:rsid w:val="009C1CDB"/>
    <w:rsid w:val="00AE4AD1"/>
    <w:rsid w:val="00C20A5C"/>
    <w:rsid w:val="00D15D73"/>
    <w:rsid w:val="00D713CC"/>
    <w:rsid w:val="00DE1840"/>
    <w:rsid w:val="00E11E70"/>
    <w:rsid w:val="00ED5253"/>
    <w:rsid w:val="00F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168"/>
    <w:pPr>
      <w:spacing w:after="150" w:line="240" w:lineRule="auto"/>
    </w:pPr>
    <w:rPr>
      <w:rFonts w:ascii="Arial" w:hAnsi="Arial" w:cs="Arial"/>
      <w:sz w:val="29"/>
      <w:szCs w:val="29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7168"/>
    <w:pPr>
      <w:spacing w:after="150" w:line="240" w:lineRule="auto"/>
    </w:pPr>
    <w:rPr>
      <w:rFonts w:ascii="Arial" w:hAnsi="Arial" w:cs="Arial"/>
      <w:sz w:val="29"/>
      <w:szCs w:val="29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Kolsrud Bogaard</dc:creator>
  <cp:lastModifiedBy>Kari Belland</cp:lastModifiedBy>
  <cp:revision>3</cp:revision>
  <dcterms:created xsi:type="dcterms:W3CDTF">2016-10-06T12:29:00Z</dcterms:created>
  <dcterms:modified xsi:type="dcterms:W3CDTF">2016-10-06T12:31:00Z</dcterms:modified>
</cp:coreProperties>
</file>