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85" w:rsidRDefault="00B35785" w:rsidP="00B35785">
      <w:pPr>
        <w:spacing w:after="0" w:line="240" w:lineRule="auto"/>
        <w:rPr>
          <w:rFonts w:ascii="Arial" w:eastAsia="Times New Roman" w:hAnsi="Arial" w:cs="Arial"/>
          <w:b/>
          <w:bCs/>
          <w:color w:val="000000"/>
          <w:sz w:val="32"/>
          <w:szCs w:val="32"/>
          <w:lang w:eastAsia="nb-NO"/>
        </w:rPr>
      </w:pPr>
    </w:p>
    <w:p w:rsidR="00B35785" w:rsidRDefault="00B35785" w:rsidP="00B35785">
      <w:pPr>
        <w:spacing w:after="0" w:line="240" w:lineRule="auto"/>
        <w:rPr>
          <w:rFonts w:ascii="Arial" w:eastAsia="Times New Roman" w:hAnsi="Arial" w:cs="Arial"/>
          <w:b/>
          <w:bCs/>
          <w:color w:val="000000"/>
          <w:sz w:val="32"/>
          <w:szCs w:val="32"/>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32"/>
          <w:szCs w:val="32"/>
          <w:lang w:eastAsia="nb-NO"/>
        </w:rPr>
        <w:t>Saksbehandlers plikter og oppgaver</w:t>
      </w:r>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0" w:name="innledning"/>
      <w:r>
        <w:rPr>
          <w:rFonts w:ascii="Arial" w:eastAsia="Times New Roman" w:hAnsi="Arial" w:cs="Arial"/>
          <w:b/>
          <w:bCs/>
          <w:color w:val="31849B"/>
          <w:sz w:val="24"/>
          <w:szCs w:val="24"/>
          <w:lang w:eastAsia="nb-NO"/>
        </w:rPr>
        <w:t>Innledning</w:t>
      </w:r>
      <w:bookmarkEnd w:id="0"/>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i/>
          <w:sz w:val="24"/>
          <w:szCs w:val="24"/>
          <w:u w:val="single"/>
          <w:lang w:eastAsia="nb-NO"/>
        </w:rPr>
      </w:pPr>
      <w:r>
        <w:rPr>
          <w:rFonts w:ascii="Arial" w:eastAsia="Times New Roman" w:hAnsi="Arial" w:cs="Arial"/>
          <w:i/>
          <w:color w:val="000000"/>
          <w:sz w:val="24"/>
          <w:szCs w:val="24"/>
          <w:u w:val="single"/>
          <w:lang w:eastAsia="nb-NO"/>
        </w:rPr>
        <w:t>Målet med rutinen er å sikre kommunens helhetlige dokumentproduksjon.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Den helhetlige dokumentproduksjonen deles i 3 funksjoner, og for hver funksjon finnes egen rutine:</w:t>
      </w:r>
    </w:p>
    <w:p w:rsidR="00B35785" w:rsidRDefault="00B35785" w:rsidP="00B35785">
      <w:pPr>
        <w:numPr>
          <w:ilvl w:val="0"/>
          <w:numId w:val="1"/>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Arkivtjeneste (Fellestjenesten)</w:t>
      </w:r>
    </w:p>
    <w:p w:rsidR="00B35785" w:rsidRDefault="00B35785" w:rsidP="00B35785">
      <w:pPr>
        <w:numPr>
          <w:ilvl w:val="0"/>
          <w:numId w:val="1"/>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shd w:val="clear" w:color="auto" w:fill="FFFF00"/>
          <w:lang w:eastAsia="nb-NO"/>
        </w:rPr>
        <w:t>Saksbehandlere</w:t>
      </w:r>
    </w:p>
    <w:p w:rsidR="00B35785" w:rsidRDefault="00B35785" w:rsidP="00B35785">
      <w:pPr>
        <w:numPr>
          <w:ilvl w:val="0"/>
          <w:numId w:val="1"/>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Møtebehandling (politiske møter)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Denne rutinen omhandler saksbehandlerfunksjonen, som 1 av 3 funksjoner for dokumentproduksjon.</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Arkivering av helhetlig dokumentproduksjon er lovfestet i Lov om arkiv av 04.12.1992 nr. 126. som i</w:t>
      </w:r>
      <w:proofErr w:type="gramStart"/>
      <w:r>
        <w:rPr>
          <w:rFonts w:ascii="Arial" w:eastAsia="Times New Roman" w:hAnsi="Arial" w:cs="Arial"/>
          <w:color w:val="000000"/>
          <w:sz w:val="24"/>
          <w:szCs w:val="24"/>
          <w:lang w:eastAsia="nb-NO"/>
        </w:rPr>
        <w:t xml:space="preserve"> §6</w:t>
      </w:r>
      <w:proofErr w:type="gramEnd"/>
      <w:r>
        <w:rPr>
          <w:rFonts w:ascii="Arial" w:eastAsia="Times New Roman" w:hAnsi="Arial" w:cs="Arial"/>
          <w:color w:val="000000"/>
          <w:sz w:val="24"/>
          <w:szCs w:val="24"/>
          <w:lang w:eastAsia="nb-NO"/>
        </w:rPr>
        <w:t xml:space="preserve"> fastslår arkivsansvaret: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Times New Roman" w:eastAsia="Times New Roman" w:hAnsi="Times New Roman"/>
          <w:i/>
          <w:sz w:val="24"/>
          <w:szCs w:val="24"/>
          <w:lang w:eastAsia="nb-NO"/>
        </w:rPr>
      </w:pPr>
      <w:r>
        <w:rPr>
          <w:rFonts w:ascii="Arial" w:eastAsia="Times New Roman" w:hAnsi="Arial" w:cs="Arial"/>
          <w:i/>
          <w:color w:val="000000"/>
          <w:sz w:val="24"/>
          <w:szCs w:val="24"/>
          <w:lang w:eastAsia="nb-NO"/>
        </w:rPr>
        <w:t xml:space="preserve">”Offentlige organ </w:t>
      </w:r>
      <w:proofErr w:type="spellStart"/>
      <w:r>
        <w:rPr>
          <w:rFonts w:ascii="Arial" w:eastAsia="Times New Roman" w:hAnsi="Arial" w:cs="Arial"/>
          <w:i/>
          <w:color w:val="000000"/>
          <w:sz w:val="24"/>
          <w:szCs w:val="24"/>
          <w:lang w:eastAsia="nb-NO"/>
        </w:rPr>
        <w:t>pliktar</w:t>
      </w:r>
      <w:proofErr w:type="spellEnd"/>
      <w:r>
        <w:rPr>
          <w:rFonts w:ascii="Arial" w:eastAsia="Times New Roman" w:hAnsi="Arial" w:cs="Arial"/>
          <w:i/>
          <w:color w:val="000000"/>
          <w:sz w:val="24"/>
          <w:szCs w:val="24"/>
          <w:lang w:eastAsia="nb-NO"/>
        </w:rPr>
        <w:t xml:space="preserve"> å ha arkiv, </w:t>
      </w:r>
      <w:proofErr w:type="spellStart"/>
      <w:r>
        <w:rPr>
          <w:rFonts w:ascii="Arial" w:eastAsia="Times New Roman" w:hAnsi="Arial" w:cs="Arial"/>
          <w:i/>
          <w:color w:val="000000"/>
          <w:sz w:val="24"/>
          <w:szCs w:val="24"/>
          <w:lang w:eastAsia="nb-NO"/>
        </w:rPr>
        <w:t>desse</w:t>
      </w:r>
      <w:proofErr w:type="spellEnd"/>
      <w:r>
        <w:rPr>
          <w:rFonts w:ascii="Arial" w:eastAsia="Times New Roman" w:hAnsi="Arial" w:cs="Arial"/>
          <w:i/>
          <w:color w:val="000000"/>
          <w:sz w:val="24"/>
          <w:szCs w:val="24"/>
          <w:lang w:eastAsia="nb-NO"/>
        </w:rPr>
        <w:t xml:space="preserve"> skal </w:t>
      </w:r>
      <w:proofErr w:type="spellStart"/>
      <w:r>
        <w:rPr>
          <w:rFonts w:ascii="Arial" w:eastAsia="Times New Roman" w:hAnsi="Arial" w:cs="Arial"/>
          <w:i/>
          <w:color w:val="000000"/>
          <w:sz w:val="24"/>
          <w:szCs w:val="24"/>
          <w:lang w:eastAsia="nb-NO"/>
        </w:rPr>
        <w:t>vera</w:t>
      </w:r>
      <w:proofErr w:type="spellEnd"/>
      <w:r>
        <w:rPr>
          <w:rFonts w:ascii="Arial" w:eastAsia="Times New Roman" w:hAnsi="Arial" w:cs="Arial"/>
          <w:i/>
          <w:color w:val="000000"/>
          <w:sz w:val="24"/>
          <w:szCs w:val="24"/>
          <w:lang w:eastAsia="nb-NO"/>
        </w:rPr>
        <w:t xml:space="preserve"> ordna og innretta slik at dokumenta er </w:t>
      </w:r>
      <w:proofErr w:type="spellStart"/>
      <w:r>
        <w:rPr>
          <w:rFonts w:ascii="Arial" w:eastAsia="Times New Roman" w:hAnsi="Arial" w:cs="Arial"/>
          <w:i/>
          <w:color w:val="000000"/>
          <w:sz w:val="24"/>
          <w:szCs w:val="24"/>
          <w:lang w:eastAsia="nb-NO"/>
        </w:rPr>
        <w:t>tryggja</w:t>
      </w:r>
      <w:proofErr w:type="spellEnd"/>
      <w:r>
        <w:rPr>
          <w:rFonts w:ascii="Arial" w:eastAsia="Times New Roman" w:hAnsi="Arial" w:cs="Arial"/>
          <w:i/>
          <w:color w:val="000000"/>
          <w:sz w:val="24"/>
          <w:szCs w:val="24"/>
          <w:lang w:eastAsia="nb-NO"/>
        </w:rPr>
        <w:t xml:space="preserve"> som informasjonskjelder for samtid og ettertid.”</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Rutinen </w:t>
      </w:r>
      <w:r>
        <w:rPr>
          <w:rFonts w:ascii="Arial" w:eastAsia="Times New Roman" w:hAnsi="Arial" w:cs="Arial"/>
          <w:color w:val="000000"/>
          <w:sz w:val="24"/>
          <w:szCs w:val="24"/>
          <w:u w:val="single"/>
          <w:lang w:eastAsia="nb-NO"/>
        </w:rPr>
        <w:t>forplikter</w:t>
      </w:r>
      <w:r>
        <w:rPr>
          <w:rFonts w:ascii="Arial" w:eastAsia="Times New Roman" w:hAnsi="Arial" w:cs="Arial"/>
          <w:color w:val="000000"/>
          <w:sz w:val="24"/>
          <w:szCs w:val="24"/>
          <w:lang w:eastAsia="nb-NO"/>
        </w:rPr>
        <w:t xml:space="preserve"> alle saksbehandlere i kommunen.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Dokumentsvikt kan oppstå når rutiner for dokumentasjon ikke følges. Det betyr blant annet at viktige dokumenter </w:t>
      </w:r>
      <w:r>
        <w:rPr>
          <w:rFonts w:ascii="Arial" w:eastAsia="Times New Roman" w:hAnsi="Arial" w:cs="Arial"/>
          <w:color w:val="000000"/>
          <w:sz w:val="24"/>
          <w:szCs w:val="24"/>
          <w:u w:val="single"/>
          <w:lang w:eastAsia="nb-NO"/>
        </w:rPr>
        <w:t>ikke</w:t>
      </w:r>
      <w:r>
        <w:rPr>
          <w:rFonts w:ascii="Arial" w:eastAsia="Times New Roman" w:hAnsi="Arial" w:cs="Arial"/>
          <w:color w:val="000000"/>
          <w:sz w:val="24"/>
          <w:szCs w:val="24"/>
          <w:lang w:eastAsia="nb-NO"/>
        </w:rPr>
        <w:t xml:space="preserve"> kan gjenfinnes. Konsekvensen av dokumentsvikt kan være alvorlig, særlig i saker der gjenfinning er aktuelt etter mange år. Det er derfor av vesentlig betydning at </w:t>
      </w:r>
      <w:r>
        <w:rPr>
          <w:rFonts w:ascii="Arial" w:eastAsia="Times New Roman" w:hAnsi="Arial" w:cs="Arial"/>
          <w:color w:val="000000"/>
          <w:sz w:val="24"/>
          <w:szCs w:val="24"/>
          <w:u w:val="single"/>
          <w:lang w:eastAsia="nb-NO"/>
        </w:rPr>
        <w:t xml:space="preserve">alle </w:t>
      </w:r>
      <w:r>
        <w:rPr>
          <w:rFonts w:ascii="Arial" w:eastAsia="Times New Roman" w:hAnsi="Arial" w:cs="Arial"/>
          <w:color w:val="000000"/>
          <w:sz w:val="24"/>
          <w:szCs w:val="24"/>
          <w:lang w:eastAsia="nb-NO"/>
        </w:rPr>
        <w:t xml:space="preserve">dokumenter som tilhører våre saker kommer inn i det saksbehandlersystemet saksbehandlere skal bruke (se </w:t>
      </w:r>
      <w:proofErr w:type="spellStart"/>
      <w:r>
        <w:rPr>
          <w:rFonts w:ascii="Arial" w:eastAsia="Times New Roman" w:hAnsi="Arial" w:cs="Arial"/>
          <w:color w:val="000000"/>
          <w:sz w:val="24"/>
          <w:szCs w:val="24"/>
          <w:lang w:eastAsia="nb-NO"/>
        </w:rPr>
        <w:t>pkt</w:t>
      </w:r>
      <w:proofErr w:type="spellEnd"/>
      <w:r>
        <w:rPr>
          <w:rFonts w:ascii="Arial" w:eastAsia="Times New Roman" w:hAnsi="Arial" w:cs="Arial"/>
          <w:color w:val="000000"/>
          <w:sz w:val="24"/>
          <w:szCs w:val="24"/>
          <w:lang w:eastAsia="nb-NO"/>
        </w:rPr>
        <w:t xml:space="preserve"> 4).</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Vi har flere ulike saksbehandlersystemer, blant annet:</w:t>
      </w:r>
    </w:p>
    <w:p w:rsidR="00B35785" w:rsidRDefault="00B35785" w:rsidP="00B35785">
      <w:pPr>
        <w:spacing w:after="0" w:line="240" w:lineRule="auto"/>
        <w:rPr>
          <w:rFonts w:ascii="Times New Roman" w:eastAsia="Times New Roman" w:hAnsi="Times New Roman"/>
          <w:sz w:val="24"/>
          <w:szCs w:val="24"/>
          <w:lang w:eastAsia="nb-NO"/>
        </w:rPr>
      </w:pP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proofErr w:type="spellStart"/>
      <w:r>
        <w:rPr>
          <w:rFonts w:ascii="Arial" w:eastAsia="Times New Roman" w:hAnsi="Arial" w:cs="Arial"/>
          <w:color w:val="000000"/>
          <w:sz w:val="24"/>
          <w:szCs w:val="24"/>
          <w:lang w:eastAsia="nb-NO"/>
        </w:rPr>
        <w:t>ePhorte</w:t>
      </w:r>
      <w:proofErr w:type="spellEnd"/>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Profil</w:t>
      </w: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Velferd</w:t>
      </w: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Oppad</w:t>
      </w:r>
    </w:p>
    <w:p w:rsidR="00B35785" w:rsidRDefault="00B35785" w:rsidP="00B35785">
      <w:pPr>
        <w:spacing w:after="0" w:line="240" w:lineRule="auto"/>
        <w:ind w:left="720"/>
        <w:rPr>
          <w:rFonts w:ascii="Times New Roman" w:eastAsia="Times New Roman" w:hAnsi="Times New Roman"/>
          <w:sz w:val="24"/>
          <w:szCs w:val="24"/>
          <w:lang w:eastAsia="nb-NO"/>
        </w:rPr>
      </w:pPr>
    </w:p>
    <w:p w:rsidR="00B35785" w:rsidRDefault="00B35785" w:rsidP="00B35785">
      <w:pPr>
        <w:spacing w:after="0" w:line="240" w:lineRule="auto"/>
        <w:ind w:left="720"/>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Uavhengig av hvilket system du som saksbehandler bruker, gjelder plikten til å bidra til fullstendig dokumentproduksjon.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lang w:eastAsia="nb-NO"/>
        </w:rPr>
        <w:t xml:space="preserve">Denne rutinen er for brukere av </w:t>
      </w:r>
      <w:proofErr w:type="spellStart"/>
      <w:r>
        <w:rPr>
          <w:rFonts w:ascii="Arial" w:eastAsia="Times New Roman" w:hAnsi="Arial" w:cs="Arial"/>
          <w:color w:val="000000"/>
          <w:sz w:val="24"/>
          <w:szCs w:val="24"/>
          <w:u w:val="single"/>
          <w:lang w:eastAsia="nb-NO"/>
        </w:rPr>
        <w:t>ePhorte</w:t>
      </w:r>
      <w:proofErr w:type="spellEnd"/>
      <w:r>
        <w:rPr>
          <w:rFonts w:ascii="Arial" w:eastAsia="Times New Roman" w:hAnsi="Arial" w:cs="Arial"/>
          <w:color w:val="000000"/>
          <w:sz w:val="24"/>
          <w:szCs w:val="24"/>
          <w:u w:val="single"/>
          <w:lang w:eastAsia="nb-NO"/>
        </w:rPr>
        <w: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u w:val="single"/>
          <w:lang w:eastAsia="nb-NO"/>
        </w:rPr>
      </w:pPr>
      <w:r>
        <w:rPr>
          <w:rFonts w:ascii="Arial" w:eastAsia="Times New Roman" w:hAnsi="Arial" w:cs="Arial"/>
          <w:color w:val="000000"/>
          <w:sz w:val="24"/>
          <w:szCs w:val="24"/>
          <w:u w:val="single"/>
          <w:lang w:eastAsia="nb-NO"/>
        </w:rPr>
        <w:t xml:space="preserve">Rutinen er likevel ment for alle saksbehandlere, i forhold til dokumentasjonsplikten generelt.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1" w:name="overskift1"/>
      <w:r>
        <w:rPr>
          <w:rFonts w:ascii="Arial" w:eastAsia="Times New Roman" w:hAnsi="Arial" w:cs="Arial"/>
          <w:b/>
          <w:bCs/>
          <w:color w:val="31849B"/>
          <w:sz w:val="24"/>
          <w:szCs w:val="24"/>
          <w:lang w:eastAsia="nb-NO"/>
        </w:rPr>
        <w:lastRenderedPageBreak/>
        <w:t>1.</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Hvorfor har vi saksbehandlersystemer og arkiv</w:t>
      </w:r>
    </w:p>
    <w:p w:rsidR="00B35785" w:rsidRDefault="00B35785" w:rsidP="00B35785">
      <w:pPr>
        <w:spacing w:after="0" w:line="240" w:lineRule="auto"/>
        <w:rPr>
          <w:rFonts w:ascii="Times New Roman" w:eastAsia="Times New Roman" w:hAnsi="Times New Roman"/>
          <w:sz w:val="24"/>
          <w:szCs w:val="24"/>
          <w:lang w:eastAsia="nb-NO"/>
        </w:rPr>
      </w:pPr>
    </w:p>
    <w:bookmarkEnd w:id="1"/>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Våre dokumenter er kommunens rettslige dokumentasjon.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Det er en lovpålagt plikt å dokumentere alle kommunale saker.</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Vår dokumentbase skal være etterprøvbar, effektiv og oppdatert. Det betyr at man enkelt skal kunne gjenfinne alle typer saker via søk. </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Konsekvenser av manglende dokumenter kan i verste fall føre til søksmål og erstatningsplikt.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2" w:name="overskift2"/>
      <w:r>
        <w:rPr>
          <w:rFonts w:ascii="Arial" w:eastAsia="Times New Roman" w:hAnsi="Arial" w:cs="Arial"/>
          <w:b/>
          <w:bCs/>
          <w:color w:val="31849B"/>
          <w:sz w:val="24"/>
          <w:szCs w:val="24"/>
          <w:lang w:eastAsia="nb-NO"/>
        </w:rPr>
        <w:t xml:space="preserve">2. </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Viktig grunninformasjon for saksbehandlere</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Bruken av saksbehandlersystemet</w:t>
      </w:r>
    </w:p>
    <w:bookmarkEnd w:id="2"/>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u w:val="single"/>
          <w:lang w:eastAsia="nb-NO"/>
        </w:rPr>
        <w:t>All</w:t>
      </w:r>
      <w:r>
        <w:rPr>
          <w:rFonts w:ascii="Arial" w:eastAsia="Times New Roman" w:hAnsi="Arial" w:cs="Arial"/>
          <w:color w:val="000000"/>
          <w:sz w:val="24"/>
          <w:szCs w:val="24"/>
          <w:lang w:eastAsia="nb-NO"/>
        </w:rPr>
        <w:t xml:space="preserve"> saksbehandling skal skje i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Saksbehandling skal </w:t>
      </w:r>
      <w:r>
        <w:rPr>
          <w:rFonts w:ascii="Arial" w:eastAsia="Times New Roman" w:hAnsi="Arial" w:cs="Arial"/>
          <w:color w:val="000000"/>
          <w:sz w:val="24"/>
          <w:szCs w:val="24"/>
          <w:u w:val="single"/>
          <w:lang w:eastAsia="nb-NO"/>
        </w:rPr>
        <w:t>ikke</w:t>
      </w:r>
      <w:r>
        <w:rPr>
          <w:rFonts w:ascii="Arial" w:eastAsia="Times New Roman" w:hAnsi="Arial" w:cs="Arial"/>
          <w:color w:val="000000"/>
          <w:sz w:val="24"/>
          <w:szCs w:val="24"/>
          <w:lang w:eastAsia="nb-NO"/>
        </w:rPr>
        <w:t xml:space="preserve"> foregå via e-poster eller på filer på datamaskinen.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Du er </w:t>
      </w:r>
      <w:r>
        <w:rPr>
          <w:rFonts w:ascii="Arial" w:eastAsia="Times New Roman" w:hAnsi="Arial" w:cs="Arial"/>
          <w:color w:val="000000"/>
          <w:sz w:val="24"/>
          <w:szCs w:val="24"/>
          <w:u w:val="single"/>
          <w:lang w:eastAsia="nb-NO"/>
        </w:rPr>
        <w:t>forpliktet</w:t>
      </w:r>
      <w:r>
        <w:rPr>
          <w:rFonts w:ascii="Arial" w:eastAsia="Times New Roman" w:hAnsi="Arial" w:cs="Arial"/>
          <w:color w:val="000000"/>
          <w:sz w:val="24"/>
          <w:szCs w:val="24"/>
          <w:lang w:eastAsia="nb-NO"/>
        </w:rPr>
        <w:t xml:space="preserve"> til å lære deg bruk av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Du kan få hjelp til dette fra superbrukere og systemansvarlige.</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Gevinsten ved god og trygg håndtering i saksbehandlersystemet er ikke minst saksbehandlerens!</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Gjenfinning, oversikt og system er </w:t>
      </w:r>
      <w:r>
        <w:rPr>
          <w:rFonts w:ascii="Arial" w:eastAsia="Times New Roman" w:hAnsi="Arial" w:cs="Arial"/>
          <w:color w:val="000000"/>
          <w:sz w:val="24"/>
          <w:szCs w:val="24"/>
          <w:u w:val="single"/>
          <w:lang w:eastAsia="nb-NO"/>
        </w:rPr>
        <w:t>saksbehandlers</w:t>
      </w:r>
      <w:r>
        <w:rPr>
          <w:rFonts w:ascii="Arial" w:eastAsia="Times New Roman" w:hAnsi="Arial" w:cs="Arial"/>
          <w:color w:val="000000"/>
          <w:sz w:val="24"/>
          <w:szCs w:val="24"/>
          <w:lang w:eastAsia="nb-NO"/>
        </w:rPr>
        <w:t xml:space="preserve"> </w:t>
      </w:r>
      <w:r>
        <w:rPr>
          <w:rFonts w:ascii="Arial" w:eastAsia="Times New Roman" w:hAnsi="Arial" w:cs="Arial"/>
          <w:color w:val="000000"/>
          <w:sz w:val="24"/>
          <w:szCs w:val="24"/>
          <w:u w:val="single"/>
          <w:lang w:eastAsia="nb-NO"/>
        </w:rPr>
        <w:t>fordel</w:t>
      </w:r>
      <w:r>
        <w:rPr>
          <w:rFonts w:ascii="Arial" w:eastAsia="Times New Roman" w:hAnsi="Arial" w:cs="Arial"/>
          <w:color w:val="000000"/>
          <w:sz w:val="24"/>
          <w:szCs w:val="24"/>
          <w:lang w:eastAsia="nb-NO"/>
        </w:rPr>
        <w:t xml:space="preserve"> ved riktig bruk av systemet.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3" w:name="overskift3"/>
      <w:r>
        <w:rPr>
          <w:rFonts w:ascii="Arial" w:eastAsia="Times New Roman" w:hAnsi="Arial" w:cs="Arial"/>
          <w:b/>
          <w:bCs/>
          <w:color w:val="31849B"/>
          <w:sz w:val="24"/>
          <w:szCs w:val="24"/>
          <w:lang w:eastAsia="nb-NO"/>
        </w:rPr>
        <w:t>3.</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Saker og journalposter</w:t>
      </w:r>
      <w:bookmarkEnd w:id="3"/>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Saker opprettes av </w:t>
      </w:r>
      <w:proofErr w:type="spellStart"/>
      <w:r w:rsidR="00532696">
        <w:rPr>
          <w:rFonts w:ascii="Arial" w:eastAsia="Times New Roman" w:hAnsi="Arial" w:cs="Arial"/>
          <w:sz w:val="24"/>
          <w:szCs w:val="24"/>
          <w:u w:val="single"/>
          <w:lang w:eastAsia="nb-NO"/>
        </w:rPr>
        <w:t>Fellestjensesten</w:t>
      </w:r>
      <w:proofErr w:type="spellEnd"/>
      <w:r>
        <w:rPr>
          <w:rFonts w:ascii="Arial" w:eastAsia="Times New Roman" w:hAnsi="Arial" w:cs="Arial"/>
          <w:color w:val="000000"/>
          <w:sz w:val="24"/>
          <w:szCs w:val="24"/>
          <w:lang w:eastAsia="nb-NO"/>
        </w:rPr>
        <w:t xml:space="preserve"> etter behov.</w:t>
      </w:r>
    </w:p>
    <w:p w:rsidR="00532696"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Dersom du som saksbehandler har behov for opprettelse av ny sak, gir du beskjed til </w:t>
      </w:r>
      <w:r w:rsidR="00532696">
        <w:rPr>
          <w:rFonts w:ascii="Arial" w:eastAsia="Times New Roman" w:hAnsi="Arial" w:cs="Arial"/>
          <w:color w:val="000000"/>
          <w:sz w:val="24"/>
          <w:szCs w:val="24"/>
          <w:lang w:eastAsia="nb-NO"/>
        </w:rPr>
        <w:t>Fellestjenes</w:t>
      </w:r>
      <w:r>
        <w:rPr>
          <w:rFonts w:ascii="Arial" w:eastAsia="Times New Roman" w:hAnsi="Arial" w:cs="Arial"/>
          <w:color w:val="000000"/>
          <w:sz w:val="24"/>
          <w:szCs w:val="24"/>
          <w:lang w:eastAsia="nb-NO"/>
        </w:rPr>
        <w:t>t</w:t>
      </w:r>
      <w:r w:rsidR="00532696">
        <w:rPr>
          <w:rFonts w:ascii="Arial" w:eastAsia="Times New Roman" w:hAnsi="Arial" w:cs="Arial"/>
          <w:color w:val="000000"/>
          <w:sz w:val="24"/>
          <w:szCs w:val="24"/>
          <w:lang w:eastAsia="nb-NO"/>
        </w:rPr>
        <w:t>en</w:t>
      </w:r>
      <w:r>
        <w:rPr>
          <w:rFonts w:ascii="Arial" w:eastAsia="Times New Roman" w:hAnsi="Arial" w:cs="Arial"/>
          <w:color w:val="000000"/>
          <w:sz w:val="24"/>
          <w:szCs w:val="24"/>
          <w:lang w:eastAsia="nb-NO"/>
        </w:rPr>
        <w:t>,</w:t>
      </w:r>
      <w:r w:rsidR="00532696">
        <w:rPr>
          <w:rFonts w:ascii="Arial" w:eastAsia="Times New Roman" w:hAnsi="Arial" w:cs="Arial"/>
          <w:color w:val="000000"/>
          <w:sz w:val="24"/>
          <w:szCs w:val="24"/>
          <w:lang w:eastAsia="nb-NO"/>
        </w:rPr>
        <w:t xml:space="preserve"> </w:t>
      </w:r>
      <w:r w:rsidR="00C838CB">
        <w:rPr>
          <w:rFonts w:ascii="Arial" w:eastAsia="Times New Roman" w:hAnsi="Arial" w:cs="Arial"/>
          <w:color w:val="000000"/>
          <w:sz w:val="24"/>
          <w:szCs w:val="24"/>
          <w:lang w:eastAsia="nb-NO"/>
        </w:rPr>
        <w:t>helst</w:t>
      </w:r>
      <w:r w:rsidR="00532696">
        <w:rPr>
          <w:rFonts w:ascii="Arial" w:eastAsia="Times New Roman" w:hAnsi="Arial" w:cs="Arial"/>
          <w:color w:val="000000"/>
          <w:sz w:val="24"/>
          <w:szCs w:val="24"/>
          <w:lang w:eastAsia="nb-NO"/>
        </w:rPr>
        <w:t xml:space="preserve"> via </w:t>
      </w:r>
      <w:hyperlink r:id="rId7" w:history="1">
        <w:r w:rsidR="00532696" w:rsidRPr="00C74228">
          <w:rPr>
            <w:rStyle w:val="Hyperkobling"/>
            <w:rFonts w:ascii="Arial" w:eastAsia="Times New Roman" w:hAnsi="Arial" w:cs="Arial"/>
            <w:sz w:val="24"/>
            <w:szCs w:val="24"/>
            <w:lang w:eastAsia="nb-NO"/>
          </w:rPr>
          <w:t>post@lyngdal.kommune.no</w:t>
        </w:r>
      </w:hyperlink>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med beskrivelse av saken navn/tema. Deretter f</w:t>
      </w:r>
      <w:r w:rsidR="00532696">
        <w:rPr>
          <w:rFonts w:ascii="Arial" w:eastAsia="Times New Roman" w:hAnsi="Arial" w:cs="Arial"/>
          <w:color w:val="000000"/>
          <w:sz w:val="24"/>
          <w:szCs w:val="24"/>
          <w:lang w:eastAsia="nb-NO"/>
        </w:rPr>
        <w:t xml:space="preserve">år du oppgitt et saksnummer eller en link direkte inn </w:t>
      </w:r>
      <w:proofErr w:type="spellStart"/>
      <w:r w:rsidR="00532696">
        <w:rPr>
          <w:rFonts w:ascii="Arial" w:eastAsia="Times New Roman" w:hAnsi="Arial" w:cs="Arial"/>
          <w:color w:val="000000"/>
          <w:sz w:val="24"/>
          <w:szCs w:val="24"/>
          <w:lang w:eastAsia="nb-NO"/>
        </w:rPr>
        <w:t>ePhorte</w:t>
      </w:r>
      <w:proofErr w:type="spellEnd"/>
      <w:r w:rsidR="00532696">
        <w:rPr>
          <w:rFonts w:ascii="Arial" w:eastAsia="Times New Roman" w:hAnsi="Arial" w:cs="Arial"/>
          <w:color w:val="000000"/>
          <w:sz w:val="24"/>
          <w:szCs w:val="24"/>
          <w:lang w:eastAsia="nb-NO"/>
        </w:rPr>
        <w:t xml:space="preserve"> slik at du finner saken på en grei måte</w:t>
      </w:r>
      <w:r>
        <w:rPr>
          <w:rFonts w:ascii="Arial" w:eastAsia="Times New Roman" w:hAnsi="Arial" w:cs="Arial"/>
          <w:color w:val="000000"/>
          <w:sz w:val="24"/>
          <w:szCs w:val="24"/>
          <w:lang w:eastAsia="nb-NO"/>
        </w:rPr>
        <w:t>. De dokumenter som kommer inn og sendes ut blir tilhørende saken</w:t>
      </w:r>
      <w:r w:rsidR="00532696">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 kalles</w:t>
      </w:r>
      <w:r w:rsidR="00532696">
        <w:rPr>
          <w:rFonts w:ascii="Arial" w:eastAsia="Times New Roman" w:hAnsi="Arial" w:cs="Arial"/>
          <w:color w:val="000000"/>
          <w:sz w:val="24"/>
          <w:szCs w:val="24"/>
          <w:lang w:eastAsia="nb-NO"/>
        </w:rPr>
        <w:t xml:space="preserve"> for JP (</w:t>
      </w:r>
      <w:r>
        <w:rPr>
          <w:rFonts w:ascii="Arial" w:eastAsia="Times New Roman" w:hAnsi="Arial" w:cs="Arial"/>
          <w:color w:val="000000"/>
          <w:sz w:val="24"/>
          <w:szCs w:val="24"/>
          <w:lang w:eastAsia="nb-NO"/>
        </w:rPr>
        <w:t>journalposter).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Her er et bilde av hvordan dette tar seg ut i </w:t>
      </w:r>
      <w:proofErr w:type="spellStart"/>
      <w:r w:rsidR="00532696">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w:t>
      </w:r>
    </w:p>
    <w:p w:rsidR="00B35785" w:rsidRPr="0065089C" w:rsidRDefault="00B35785" w:rsidP="0065089C">
      <w:pPr>
        <w:spacing w:line="240" w:lineRule="auto"/>
        <w:rPr>
          <w:rFonts w:ascii="Times New Roman" w:eastAsia="Times New Roman" w:hAnsi="Times New Roman"/>
          <w:noProof/>
          <w:sz w:val="24"/>
          <w:szCs w:val="24"/>
          <w:lang w:eastAsia="nb-NO"/>
        </w:rPr>
      </w:pPr>
      <w:r>
        <w:rPr>
          <w:rFonts w:ascii="Times New Roman" w:eastAsia="Times New Roman" w:hAnsi="Times New Roman"/>
          <w:sz w:val="24"/>
          <w:szCs w:val="24"/>
          <w:lang w:eastAsia="nb-NO"/>
        </w:rPr>
        <w:br/>
      </w:r>
      <w:r w:rsidR="00C838CB">
        <w:rPr>
          <w:noProof/>
          <w:lang w:eastAsia="nb-NO"/>
        </w:rPr>
        <w:drawing>
          <wp:inline distT="0" distB="0" distL="0" distR="0" wp14:anchorId="30387D38" wp14:editId="02289787">
            <wp:extent cx="5760720" cy="1766310"/>
            <wp:effectExtent l="133350" t="114300" r="144780" b="15811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766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Arial" w:eastAsia="Times New Roman" w:hAnsi="Arial" w:cs="Arial"/>
          <w:color w:val="000000"/>
          <w:sz w:val="24"/>
          <w:szCs w:val="24"/>
          <w:u w:val="single"/>
          <w:lang w:eastAsia="nb-NO"/>
        </w:rPr>
        <w:t xml:space="preserve">Når opprettes </w:t>
      </w:r>
      <w:r>
        <w:rPr>
          <w:rFonts w:ascii="Arial" w:eastAsia="Times New Roman" w:hAnsi="Arial" w:cs="Arial"/>
          <w:b/>
          <w:bCs/>
          <w:color w:val="000000"/>
          <w:sz w:val="24"/>
          <w:szCs w:val="24"/>
          <w:u w:val="single"/>
          <w:lang w:eastAsia="nb-NO"/>
        </w:rPr>
        <w:t>sak</w:t>
      </w:r>
      <w:r>
        <w:rPr>
          <w:rFonts w:ascii="Arial" w:eastAsia="Times New Roman" w:hAnsi="Arial" w:cs="Arial"/>
          <w:color w:val="000000"/>
          <w:sz w:val="24"/>
          <w:szCs w:val="24"/>
          <w:u w:val="single"/>
          <w:lang w:eastAsia="nb-NO"/>
        </w:rPr>
        <w:t>:</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Det opprettes sak når det skal skje en saksbehandling.</w:t>
      </w:r>
      <w:r w:rsidR="00B95918">
        <w:rPr>
          <w:rFonts w:ascii="Arial" w:eastAsia="Times New Roman" w:hAnsi="Arial" w:cs="Arial"/>
          <w:color w:val="000000"/>
          <w:sz w:val="24"/>
          <w:szCs w:val="24"/>
          <w:lang w:eastAsia="nb-NO"/>
        </w:rPr>
        <w:t xml:space="preserve"> Dersom Fellestjenesten oppretter sak på bakgrunn av en innkommet søknad </w:t>
      </w:r>
      <w:r w:rsidR="00531F57">
        <w:rPr>
          <w:rFonts w:ascii="Arial" w:eastAsia="Times New Roman" w:hAnsi="Arial" w:cs="Arial"/>
          <w:color w:val="000000"/>
          <w:sz w:val="24"/>
          <w:szCs w:val="24"/>
          <w:lang w:eastAsia="nb-NO"/>
        </w:rPr>
        <w:t>e</w:t>
      </w:r>
      <w:r w:rsidR="00B95918">
        <w:rPr>
          <w:rFonts w:ascii="Arial" w:eastAsia="Times New Roman" w:hAnsi="Arial" w:cs="Arial"/>
          <w:color w:val="000000"/>
          <w:sz w:val="24"/>
          <w:szCs w:val="24"/>
          <w:lang w:eastAsia="nb-NO"/>
        </w:rPr>
        <w:t>.l. som skal behandles</w:t>
      </w:r>
      <w:r w:rsidR="00531F57">
        <w:rPr>
          <w:rFonts w:ascii="Arial" w:eastAsia="Times New Roman" w:hAnsi="Arial" w:cs="Arial"/>
          <w:color w:val="000000"/>
          <w:sz w:val="24"/>
          <w:szCs w:val="24"/>
          <w:lang w:eastAsia="nb-NO"/>
        </w:rPr>
        <w:t>,</w:t>
      </w:r>
      <w:r w:rsidR="00B95918">
        <w:rPr>
          <w:rFonts w:ascii="Arial" w:eastAsia="Times New Roman" w:hAnsi="Arial" w:cs="Arial"/>
          <w:color w:val="000000"/>
          <w:sz w:val="24"/>
          <w:szCs w:val="24"/>
          <w:lang w:eastAsia="nb-NO"/>
        </w:rPr>
        <w:t xml:space="preserve"> legges </w:t>
      </w:r>
      <w:r w:rsidR="00B95918">
        <w:rPr>
          <w:rFonts w:ascii="Arial" w:eastAsia="Times New Roman" w:hAnsi="Arial" w:cs="Arial"/>
          <w:color w:val="000000"/>
          <w:sz w:val="24"/>
          <w:szCs w:val="24"/>
          <w:lang w:eastAsia="nb-NO"/>
        </w:rPr>
        <w:lastRenderedPageBreak/>
        <w:t>denne saken ufordelt til enheten.  Leder har rolle som saksfordeler og må fordel</w:t>
      </w:r>
      <w:r w:rsidR="00531F57">
        <w:rPr>
          <w:rFonts w:ascii="Arial" w:eastAsia="Times New Roman" w:hAnsi="Arial" w:cs="Arial"/>
          <w:color w:val="000000"/>
          <w:sz w:val="24"/>
          <w:szCs w:val="24"/>
          <w:lang w:eastAsia="nb-NO"/>
        </w:rPr>
        <w:t xml:space="preserve">e </w:t>
      </w:r>
      <w:r w:rsidR="00B95918">
        <w:rPr>
          <w:rFonts w:ascii="Arial" w:eastAsia="Times New Roman" w:hAnsi="Arial" w:cs="Arial"/>
          <w:color w:val="000000"/>
          <w:sz w:val="24"/>
          <w:szCs w:val="24"/>
          <w:lang w:eastAsia="nb-NO"/>
        </w:rPr>
        <w:t>saker og journalposter daglig til seg selv eller andre saksbehandler i enheten.</w:t>
      </w:r>
    </w:p>
    <w:p w:rsidR="00B95918" w:rsidRDefault="00B95918" w:rsidP="00B35785">
      <w:pPr>
        <w:spacing w:after="0" w:line="240" w:lineRule="auto"/>
        <w:rPr>
          <w:rFonts w:ascii="Arial" w:eastAsia="Times New Roman" w:hAnsi="Arial" w:cs="Arial"/>
          <w:color w:val="000000"/>
          <w:sz w:val="24"/>
          <w:szCs w:val="24"/>
          <w:lang w:eastAsia="nb-NO"/>
        </w:rPr>
      </w:pPr>
    </w:p>
    <w:p w:rsidR="00B95918" w:rsidRDefault="00B95918"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Ellers opprettes sak når det er behov for å ha en oppbevaringssak til dokumenter som ikke nødvendigvis saksbehandles</w:t>
      </w:r>
      <w:r w:rsidR="00532696">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 </w:t>
      </w:r>
      <w:r w:rsidR="0060699D">
        <w:rPr>
          <w:rFonts w:ascii="Arial" w:eastAsia="Times New Roman" w:hAnsi="Arial" w:cs="Arial"/>
          <w:color w:val="000000"/>
          <w:sz w:val="24"/>
          <w:szCs w:val="24"/>
          <w:lang w:eastAsia="nb-NO"/>
        </w:rPr>
        <w:t>men som likevel må arkiveres som dokumentasjon.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Som saksbehandler blir du «eier» av saken og </w:t>
      </w:r>
      <w:r w:rsidR="0060699D">
        <w:rPr>
          <w:rFonts w:ascii="Arial" w:eastAsia="Times New Roman" w:hAnsi="Arial" w:cs="Arial"/>
          <w:color w:val="000000"/>
          <w:sz w:val="24"/>
          <w:szCs w:val="24"/>
          <w:lang w:eastAsia="nb-NO"/>
        </w:rPr>
        <w:t>f</w:t>
      </w:r>
      <w:r>
        <w:rPr>
          <w:rFonts w:ascii="Arial" w:eastAsia="Times New Roman" w:hAnsi="Arial" w:cs="Arial"/>
          <w:color w:val="000000"/>
          <w:sz w:val="24"/>
          <w:szCs w:val="24"/>
          <w:lang w:eastAsia="nb-NO"/>
        </w:rPr>
        <w:t>år inn og produserer de dokumenter som hører til saken. Alle inngående og utgående dokumenter samt notater og eventuelle saksfremlegg blir liggende som journalposter på saken.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Saksbehandler skal følge med på om egne dokumenter er plassert på riktig sak.</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Gi beskjed til </w:t>
      </w:r>
      <w:r w:rsidR="00532696">
        <w:rPr>
          <w:rFonts w:ascii="Arial" w:eastAsia="Times New Roman" w:hAnsi="Arial" w:cs="Arial"/>
          <w:color w:val="000000"/>
          <w:sz w:val="24"/>
          <w:szCs w:val="24"/>
          <w:lang w:eastAsia="nb-NO"/>
        </w:rPr>
        <w:t>Fellestjenesten</w:t>
      </w:r>
      <w:r>
        <w:rPr>
          <w:rFonts w:ascii="Arial" w:eastAsia="Times New Roman" w:hAnsi="Arial" w:cs="Arial"/>
          <w:color w:val="000000"/>
          <w:sz w:val="24"/>
          <w:szCs w:val="24"/>
          <w:lang w:eastAsia="nb-NO"/>
        </w:rPr>
        <w:t xml:space="preserve"> dersom du ser at dokumenter er </w:t>
      </w:r>
      <w:r w:rsidR="000C6C63">
        <w:rPr>
          <w:rFonts w:ascii="Arial" w:eastAsia="Times New Roman" w:hAnsi="Arial" w:cs="Arial"/>
          <w:color w:val="000000"/>
          <w:sz w:val="24"/>
          <w:szCs w:val="24"/>
          <w:lang w:eastAsia="nb-NO"/>
        </w:rPr>
        <w:t>journalført feil.</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Dokumenter som ikke føres i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Dette vil være publikasjoner, rundskriv (som </w:t>
      </w:r>
      <w:r>
        <w:rPr>
          <w:rFonts w:ascii="Arial" w:eastAsia="Times New Roman" w:hAnsi="Arial" w:cs="Arial"/>
          <w:color w:val="000000"/>
          <w:sz w:val="24"/>
          <w:szCs w:val="24"/>
          <w:u w:val="single"/>
          <w:lang w:eastAsia="nb-NO"/>
        </w:rPr>
        <w:t xml:space="preserve">ikke </w:t>
      </w:r>
      <w:r>
        <w:rPr>
          <w:rFonts w:ascii="Arial" w:eastAsia="Times New Roman" w:hAnsi="Arial" w:cs="Arial"/>
          <w:color w:val="000000"/>
          <w:sz w:val="24"/>
          <w:szCs w:val="24"/>
          <w:lang w:eastAsia="nb-NO"/>
        </w:rPr>
        <w:t xml:space="preserve">fører til saksbehandling), kurstilbud, </w:t>
      </w:r>
      <w:r w:rsidR="000C6C63">
        <w:rPr>
          <w:rFonts w:ascii="Arial" w:eastAsia="Times New Roman" w:hAnsi="Arial" w:cs="Arial"/>
          <w:color w:val="000000"/>
          <w:sz w:val="24"/>
          <w:szCs w:val="24"/>
          <w:lang w:eastAsia="nb-NO"/>
        </w:rPr>
        <w:t>o.l.</w:t>
      </w:r>
    </w:p>
    <w:p w:rsidR="00B35785" w:rsidRDefault="00B35785" w:rsidP="00B35785">
      <w:pPr>
        <w:spacing w:after="0" w:line="240" w:lineRule="auto"/>
        <w:rPr>
          <w:rFonts w:ascii="Times New Roman" w:eastAsia="Times New Roman" w:hAnsi="Times New Roman"/>
          <w:color w:val="FF0000"/>
          <w:sz w:val="24"/>
          <w:szCs w:val="24"/>
          <w:lang w:eastAsia="nb-NO"/>
        </w:rPr>
      </w:pPr>
      <w:r>
        <w:rPr>
          <w:rFonts w:ascii="Arial" w:eastAsia="Times New Roman" w:hAnsi="Arial" w:cs="Arial"/>
          <w:color w:val="000000"/>
          <w:sz w:val="24"/>
          <w:szCs w:val="24"/>
          <w:lang w:eastAsia="nb-NO"/>
        </w:rPr>
        <w:t xml:space="preserve">Dette legges i saksbehandlers hylle eller </w:t>
      </w:r>
      <w:r>
        <w:rPr>
          <w:rFonts w:ascii="Arial" w:eastAsia="Times New Roman" w:hAnsi="Arial" w:cs="Arial"/>
          <w:sz w:val="24"/>
          <w:szCs w:val="24"/>
          <w:lang w:eastAsia="nb-NO"/>
        </w:rPr>
        <w:t>oversendes elektronisk.</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Restanser: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Inngående dokumenter som er journalført fremkommer i saksbehandlersystemet hos deg som </w:t>
      </w:r>
      <w:r>
        <w:rPr>
          <w:rFonts w:ascii="Arial" w:eastAsia="Times New Roman" w:hAnsi="Arial" w:cs="Arial"/>
          <w:i/>
          <w:iCs/>
          <w:color w:val="000000"/>
          <w:sz w:val="24"/>
          <w:szCs w:val="24"/>
          <w:lang w:eastAsia="nb-NO"/>
        </w:rPr>
        <w:t>restanser</w:t>
      </w:r>
      <w:r>
        <w:rPr>
          <w:rFonts w:ascii="Arial" w:eastAsia="Times New Roman" w:hAnsi="Arial" w:cs="Arial"/>
          <w:color w:val="000000"/>
          <w:sz w:val="24"/>
          <w:szCs w:val="24"/>
          <w:lang w:eastAsia="nb-NO"/>
        </w:rPr>
        <w:t xml:space="preserve"> som krever en behandling.</w:t>
      </w:r>
      <w:r w:rsidR="000C6C63">
        <w:rPr>
          <w:rFonts w:ascii="Arial" w:eastAsia="Times New Roman" w:hAnsi="Arial" w:cs="Arial"/>
          <w:color w:val="000000"/>
          <w:sz w:val="24"/>
          <w:szCs w:val="24"/>
          <w:lang w:eastAsia="nb-NO"/>
        </w:rPr>
        <w:t xml:space="preserve"> Saksbehandlere må til enhver tid ha kontroll på egne restanser og snarest mulig avskrive det som ikke krever svar/behandling.  Dette fører til bedre oversikt over reelle restanser.</w:t>
      </w:r>
    </w:p>
    <w:p w:rsidR="00B35785" w:rsidRDefault="00B35785" w:rsidP="00B35785">
      <w:pPr>
        <w:spacing w:after="0" w:line="240" w:lineRule="auto"/>
        <w:rPr>
          <w:rFonts w:ascii="Times New Roman" w:eastAsia="Times New Roman" w:hAnsi="Times New Roman"/>
          <w:color w:val="31849B"/>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4" w:name="overskift4"/>
      <w:r>
        <w:rPr>
          <w:rFonts w:ascii="Arial" w:eastAsia="Times New Roman" w:hAnsi="Arial" w:cs="Arial"/>
          <w:b/>
          <w:bCs/>
          <w:color w:val="31849B"/>
          <w:sz w:val="24"/>
          <w:szCs w:val="24"/>
          <w:lang w:eastAsia="nb-NO"/>
        </w:rPr>
        <w:t>4.</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 xml:space="preserve">Journalføring </w:t>
      </w:r>
    </w:p>
    <w:bookmarkEnd w:id="4"/>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Dokumentene kommer inn i saksbehandlersystemet via journalføring og via vår egen produksjon av dokumenter. Alle dokumenter med betydning for saken må journalføres.</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Dette kommer til uttrykk i arkivforskriftens § 2-6: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i/>
          <w:iCs/>
          <w:color w:val="000000"/>
          <w:sz w:val="24"/>
          <w:szCs w:val="24"/>
          <w:lang w:eastAsia="nb-NO"/>
        </w:rPr>
        <w:t>«</w:t>
      </w:r>
      <w:proofErr w:type="spellStart"/>
      <w:r>
        <w:rPr>
          <w:rFonts w:ascii="Arial" w:eastAsia="Times New Roman" w:hAnsi="Arial" w:cs="Arial"/>
          <w:i/>
          <w:iCs/>
          <w:color w:val="000000"/>
          <w:sz w:val="24"/>
          <w:szCs w:val="24"/>
          <w:lang w:eastAsia="nb-NO"/>
        </w:rPr>
        <w:t>Eit</w:t>
      </w:r>
      <w:proofErr w:type="spellEnd"/>
      <w:r>
        <w:rPr>
          <w:rFonts w:ascii="Arial" w:eastAsia="Times New Roman" w:hAnsi="Arial" w:cs="Arial"/>
          <w:i/>
          <w:iCs/>
          <w:color w:val="000000"/>
          <w:sz w:val="24"/>
          <w:szCs w:val="24"/>
          <w:lang w:eastAsia="nb-NO"/>
        </w:rPr>
        <w:t xml:space="preserve"> </w:t>
      </w:r>
      <w:proofErr w:type="spellStart"/>
      <w:r>
        <w:rPr>
          <w:rFonts w:ascii="Arial" w:eastAsia="Times New Roman" w:hAnsi="Arial" w:cs="Arial"/>
          <w:i/>
          <w:iCs/>
          <w:color w:val="000000"/>
          <w:sz w:val="24"/>
          <w:szCs w:val="24"/>
          <w:lang w:eastAsia="nb-NO"/>
        </w:rPr>
        <w:t>offentleg</w:t>
      </w:r>
      <w:proofErr w:type="spellEnd"/>
      <w:r>
        <w:rPr>
          <w:rFonts w:ascii="Arial" w:eastAsia="Times New Roman" w:hAnsi="Arial" w:cs="Arial"/>
          <w:i/>
          <w:iCs/>
          <w:color w:val="000000"/>
          <w:sz w:val="24"/>
          <w:szCs w:val="24"/>
          <w:lang w:eastAsia="nb-NO"/>
        </w:rPr>
        <w:t xml:space="preserve"> organ skal ha </w:t>
      </w:r>
      <w:proofErr w:type="spellStart"/>
      <w:r>
        <w:rPr>
          <w:rFonts w:ascii="Arial" w:eastAsia="Times New Roman" w:hAnsi="Arial" w:cs="Arial"/>
          <w:i/>
          <w:iCs/>
          <w:color w:val="000000"/>
          <w:sz w:val="24"/>
          <w:szCs w:val="24"/>
          <w:lang w:eastAsia="nb-NO"/>
        </w:rPr>
        <w:t>ein</w:t>
      </w:r>
      <w:proofErr w:type="spellEnd"/>
      <w:r>
        <w:rPr>
          <w:rFonts w:ascii="Arial" w:eastAsia="Times New Roman" w:hAnsi="Arial" w:cs="Arial"/>
          <w:i/>
          <w:iCs/>
          <w:color w:val="000000"/>
          <w:sz w:val="24"/>
          <w:szCs w:val="24"/>
          <w:lang w:eastAsia="nb-NO"/>
        </w:rPr>
        <w:t xml:space="preserve"> eller </w:t>
      </w:r>
      <w:proofErr w:type="spellStart"/>
      <w:r>
        <w:rPr>
          <w:rFonts w:ascii="Arial" w:eastAsia="Times New Roman" w:hAnsi="Arial" w:cs="Arial"/>
          <w:i/>
          <w:iCs/>
          <w:color w:val="000000"/>
          <w:sz w:val="24"/>
          <w:szCs w:val="24"/>
          <w:lang w:eastAsia="nb-NO"/>
        </w:rPr>
        <w:t>fleire</w:t>
      </w:r>
      <w:proofErr w:type="spellEnd"/>
      <w:r>
        <w:rPr>
          <w:rFonts w:ascii="Arial" w:eastAsia="Times New Roman" w:hAnsi="Arial" w:cs="Arial"/>
          <w:i/>
          <w:iCs/>
          <w:color w:val="000000"/>
          <w:sz w:val="24"/>
          <w:szCs w:val="24"/>
          <w:lang w:eastAsia="nb-NO"/>
        </w:rPr>
        <w:t xml:space="preserve"> </w:t>
      </w:r>
      <w:proofErr w:type="spellStart"/>
      <w:r>
        <w:rPr>
          <w:rFonts w:ascii="Arial" w:eastAsia="Times New Roman" w:hAnsi="Arial" w:cs="Arial"/>
          <w:i/>
          <w:iCs/>
          <w:color w:val="000000"/>
          <w:sz w:val="24"/>
          <w:szCs w:val="24"/>
          <w:lang w:eastAsia="nb-NO"/>
        </w:rPr>
        <w:t>journalar</w:t>
      </w:r>
      <w:proofErr w:type="spellEnd"/>
      <w:r>
        <w:rPr>
          <w:rFonts w:ascii="Arial" w:eastAsia="Times New Roman" w:hAnsi="Arial" w:cs="Arial"/>
          <w:i/>
          <w:iCs/>
          <w:color w:val="000000"/>
          <w:sz w:val="24"/>
          <w:szCs w:val="24"/>
          <w:lang w:eastAsia="nb-NO"/>
        </w:rPr>
        <w:t xml:space="preserve"> for registrering av dokument i </w:t>
      </w:r>
      <w:proofErr w:type="spellStart"/>
      <w:r>
        <w:rPr>
          <w:rFonts w:ascii="Arial" w:eastAsia="Times New Roman" w:hAnsi="Arial" w:cs="Arial"/>
          <w:i/>
          <w:iCs/>
          <w:color w:val="000000"/>
          <w:sz w:val="24"/>
          <w:szCs w:val="24"/>
          <w:lang w:eastAsia="nb-NO"/>
        </w:rPr>
        <w:t>dei</w:t>
      </w:r>
      <w:proofErr w:type="spellEnd"/>
      <w:r>
        <w:rPr>
          <w:rFonts w:ascii="Arial" w:eastAsia="Times New Roman" w:hAnsi="Arial" w:cs="Arial"/>
          <w:i/>
          <w:iCs/>
          <w:color w:val="000000"/>
          <w:sz w:val="24"/>
          <w:szCs w:val="24"/>
          <w:lang w:eastAsia="nb-NO"/>
        </w:rPr>
        <w:t xml:space="preserve"> sakene organet </w:t>
      </w:r>
      <w:proofErr w:type="spellStart"/>
      <w:r>
        <w:rPr>
          <w:rFonts w:ascii="Arial" w:eastAsia="Times New Roman" w:hAnsi="Arial" w:cs="Arial"/>
          <w:i/>
          <w:iCs/>
          <w:color w:val="000000"/>
          <w:sz w:val="24"/>
          <w:szCs w:val="24"/>
          <w:lang w:eastAsia="nb-NO"/>
        </w:rPr>
        <w:t>opprettar</w:t>
      </w:r>
      <w:proofErr w:type="spellEnd"/>
      <w:r>
        <w:rPr>
          <w:rFonts w:ascii="Arial" w:eastAsia="Times New Roman" w:hAnsi="Arial" w:cs="Arial"/>
          <w:i/>
          <w:iCs/>
          <w:color w:val="000000"/>
          <w:sz w:val="24"/>
          <w:szCs w:val="24"/>
          <w:lang w:eastAsia="nb-NO"/>
        </w:rPr>
        <w:t xml:space="preserve">. I journalen skal </w:t>
      </w:r>
      <w:proofErr w:type="spellStart"/>
      <w:r>
        <w:rPr>
          <w:rFonts w:ascii="Arial" w:eastAsia="Times New Roman" w:hAnsi="Arial" w:cs="Arial"/>
          <w:i/>
          <w:iCs/>
          <w:color w:val="000000"/>
          <w:sz w:val="24"/>
          <w:szCs w:val="24"/>
          <w:lang w:eastAsia="nb-NO"/>
        </w:rPr>
        <w:t>ein</w:t>
      </w:r>
      <w:proofErr w:type="spellEnd"/>
      <w:r>
        <w:rPr>
          <w:rFonts w:ascii="Arial" w:eastAsia="Times New Roman" w:hAnsi="Arial" w:cs="Arial"/>
          <w:i/>
          <w:iCs/>
          <w:color w:val="000000"/>
          <w:sz w:val="24"/>
          <w:szCs w:val="24"/>
          <w:lang w:eastAsia="nb-NO"/>
        </w:rPr>
        <w:t xml:space="preserve"> registrere alle </w:t>
      </w:r>
      <w:proofErr w:type="spellStart"/>
      <w:r>
        <w:rPr>
          <w:rFonts w:ascii="Arial" w:eastAsia="Times New Roman" w:hAnsi="Arial" w:cs="Arial"/>
          <w:i/>
          <w:iCs/>
          <w:color w:val="000000"/>
          <w:sz w:val="24"/>
          <w:szCs w:val="24"/>
          <w:lang w:eastAsia="nb-NO"/>
        </w:rPr>
        <w:t>inngåande</w:t>
      </w:r>
      <w:proofErr w:type="spellEnd"/>
      <w:r>
        <w:rPr>
          <w:rFonts w:ascii="Arial" w:eastAsia="Times New Roman" w:hAnsi="Arial" w:cs="Arial"/>
          <w:i/>
          <w:iCs/>
          <w:color w:val="000000"/>
          <w:sz w:val="24"/>
          <w:szCs w:val="24"/>
          <w:lang w:eastAsia="nb-NO"/>
        </w:rPr>
        <w:t xml:space="preserve"> og </w:t>
      </w:r>
      <w:proofErr w:type="spellStart"/>
      <w:r>
        <w:rPr>
          <w:rFonts w:ascii="Arial" w:eastAsia="Times New Roman" w:hAnsi="Arial" w:cs="Arial"/>
          <w:i/>
          <w:iCs/>
          <w:color w:val="000000"/>
          <w:sz w:val="24"/>
          <w:szCs w:val="24"/>
          <w:lang w:eastAsia="nb-NO"/>
        </w:rPr>
        <w:t>utgåande</w:t>
      </w:r>
      <w:proofErr w:type="spellEnd"/>
      <w:r>
        <w:rPr>
          <w:rFonts w:ascii="Arial" w:eastAsia="Times New Roman" w:hAnsi="Arial" w:cs="Arial"/>
          <w:i/>
          <w:iCs/>
          <w:color w:val="000000"/>
          <w:sz w:val="24"/>
          <w:szCs w:val="24"/>
          <w:lang w:eastAsia="nb-NO"/>
        </w:rPr>
        <w:t xml:space="preserve"> dokument som etter </w:t>
      </w:r>
      <w:proofErr w:type="spellStart"/>
      <w:r>
        <w:rPr>
          <w:rFonts w:ascii="Arial" w:eastAsia="Times New Roman" w:hAnsi="Arial" w:cs="Arial"/>
          <w:i/>
          <w:iCs/>
          <w:color w:val="000000"/>
          <w:sz w:val="24"/>
          <w:szCs w:val="24"/>
          <w:lang w:eastAsia="nb-NO"/>
        </w:rPr>
        <w:t>offentleglova</w:t>
      </w:r>
      <w:proofErr w:type="spellEnd"/>
      <w:r>
        <w:rPr>
          <w:rFonts w:ascii="Arial" w:eastAsia="Times New Roman" w:hAnsi="Arial" w:cs="Arial"/>
          <w:i/>
          <w:iCs/>
          <w:color w:val="000000"/>
          <w:sz w:val="24"/>
          <w:szCs w:val="24"/>
          <w:lang w:eastAsia="nb-NO"/>
        </w:rPr>
        <w:t xml:space="preserve"> § 4 må </w:t>
      </w:r>
      <w:proofErr w:type="spellStart"/>
      <w:r>
        <w:rPr>
          <w:rFonts w:ascii="Arial" w:eastAsia="Times New Roman" w:hAnsi="Arial" w:cs="Arial"/>
          <w:i/>
          <w:iCs/>
          <w:color w:val="000000"/>
          <w:sz w:val="24"/>
          <w:szCs w:val="24"/>
          <w:lang w:eastAsia="nb-NO"/>
        </w:rPr>
        <w:t>reknast</w:t>
      </w:r>
      <w:proofErr w:type="spellEnd"/>
      <w:r>
        <w:rPr>
          <w:rFonts w:ascii="Arial" w:eastAsia="Times New Roman" w:hAnsi="Arial" w:cs="Arial"/>
          <w:i/>
          <w:iCs/>
          <w:color w:val="000000"/>
          <w:sz w:val="24"/>
          <w:szCs w:val="24"/>
          <w:lang w:eastAsia="nb-NO"/>
        </w:rPr>
        <w:t xml:space="preserve"> som saksdokument for organet, dersom </w:t>
      </w:r>
      <w:proofErr w:type="spellStart"/>
      <w:r>
        <w:rPr>
          <w:rFonts w:ascii="Arial" w:eastAsia="Times New Roman" w:hAnsi="Arial" w:cs="Arial"/>
          <w:i/>
          <w:iCs/>
          <w:color w:val="000000"/>
          <w:sz w:val="24"/>
          <w:szCs w:val="24"/>
          <w:lang w:eastAsia="nb-NO"/>
        </w:rPr>
        <w:t>dei</w:t>
      </w:r>
      <w:proofErr w:type="spellEnd"/>
      <w:r>
        <w:rPr>
          <w:rFonts w:ascii="Arial" w:eastAsia="Times New Roman" w:hAnsi="Arial" w:cs="Arial"/>
          <w:i/>
          <w:iCs/>
          <w:color w:val="000000"/>
          <w:sz w:val="24"/>
          <w:szCs w:val="24"/>
          <w:lang w:eastAsia="nb-NO"/>
        </w:rPr>
        <w:t xml:space="preserve"> er gjenstand for saksbehandling og har verdi som dokumentasjon.»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 xml:space="preserve">Om </w:t>
      </w:r>
      <w:r>
        <w:rPr>
          <w:rFonts w:ascii="Arial" w:eastAsia="Times New Roman" w:hAnsi="Arial" w:cs="Arial"/>
          <w:i/>
          <w:iCs/>
          <w:color w:val="000000"/>
          <w:sz w:val="24"/>
          <w:szCs w:val="24"/>
          <w:u w:val="single"/>
          <w:lang w:eastAsia="nb-NO"/>
        </w:rPr>
        <w:t>inngående</w:t>
      </w:r>
      <w:r>
        <w:rPr>
          <w:rFonts w:ascii="Arial" w:eastAsia="Times New Roman" w:hAnsi="Arial" w:cs="Arial"/>
          <w:color w:val="000000"/>
          <w:sz w:val="24"/>
          <w:szCs w:val="24"/>
          <w:u w:val="single"/>
          <w:lang w:eastAsia="nb-NO"/>
        </w:rPr>
        <w:t xml:space="preserve"> dokumenter: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 fleste dokumenter kommer inn via </w:t>
      </w:r>
      <w:r w:rsidR="000C6C63">
        <w:rPr>
          <w:rFonts w:ascii="Arial" w:eastAsia="Times New Roman" w:hAnsi="Arial" w:cs="Arial"/>
          <w:sz w:val="24"/>
          <w:szCs w:val="24"/>
          <w:lang w:eastAsia="nb-NO"/>
        </w:rPr>
        <w:t>Fellestjenestens</w:t>
      </w:r>
      <w:r>
        <w:rPr>
          <w:rFonts w:ascii="Arial" w:eastAsia="Times New Roman" w:hAnsi="Arial" w:cs="Arial"/>
          <w:color w:val="000000"/>
          <w:sz w:val="24"/>
          <w:szCs w:val="24"/>
          <w:lang w:eastAsia="nb-NO"/>
        </w:rPr>
        <w:t xml:space="preserve"> postmottak, og da blir de automatisk journalført (og blir til dine restanser).</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NB! Inngående dokumenter kan også komme via </w:t>
      </w:r>
      <w:r>
        <w:rPr>
          <w:rFonts w:ascii="Arial" w:eastAsia="Times New Roman" w:hAnsi="Arial" w:cs="Arial"/>
          <w:i/>
          <w:iCs/>
          <w:color w:val="000000"/>
          <w:sz w:val="24"/>
          <w:szCs w:val="24"/>
          <w:lang w:eastAsia="nb-NO"/>
        </w:rPr>
        <w:t>andre</w:t>
      </w:r>
      <w:r>
        <w:rPr>
          <w:rFonts w:ascii="Arial" w:eastAsia="Times New Roman" w:hAnsi="Arial" w:cs="Arial"/>
          <w:color w:val="000000"/>
          <w:sz w:val="24"/>
          <w:szCs w:val="24"/>
          <w:lang w:eastAsia="nb-NO"/>
        </w:rPr>
        <w:t xml:space="preserve"> kanaler enn </w:t>
      </w:r>
      <w:r w:rsidR="000C6C63">
        <w:rPr>
          <w:rFonts w:ascii="Arial" w:eastAsia="Times New Roman" w:hAnsi="Arial" w:cs="Arial"/>
          <w:color w:val="000000"/>
          <w:sz w:val="24"/>
          <w:szCs w:val="24"/>
          <w:lang w:eastAsia="nb-NO"/>
        </w:rPr>
        <w:t xml:space="preserve">Fellestjenestens </w:t>
      </w:r>
      <w:r>
        <w:rPr>
          <w:rFonts w:ascii="Arial" w:eastAsia="Times New Roman" w:hAnsi="Arial" w:cs="Arial"/>
          <w:color w:val="000000"/>
          <w:sz w:val="24"/>
          <w:szCs w:val="24"/>
          <w:lang w:eastAsia="nb-NO"/>
        </w:rPr>
        <w:t xml:space="preserve">postmottak. Blant annet via e-post, </w:t>
      </w:r>
      <w:proofErr w:type="spellStart"/>
      <w:r>
        <w:rPr>
          <w:rFonts w:ascii="Arial" w:eastAsia="Times New Roman" w:hAnsi="Arial" w:cs="Arial"/>
          <w:color w:val="000000"/>
          <w:sz w:val="24"/>
          <w:szCs w:val="24"/>
          <w:lang w:eastAsia="nb-NO"/>
        </w:rPr>
        <w:t>sms</w:t>
      </w:r>
      <w:proofErr w:type="spellEnd"/>
      <w:r>
        <w:rPr>
          <w:rFonts w:ascii="Arial" w:eastAsia="Times New Roman" w:hAnsi="Arial" w:cs="Arial"/>
          <w:color w:val="000000"/>
          <w:sz w:val="24"/>
          <w:szCs w:val="24"/>
          <w:lang w:eastAsia="nb-NO"/>
        </w:rPr>
        <w:t xml:space="preserve"> eller i papirversjon levert direkte til saksbehandler.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lastRenderedPageBreak/>
        <w:t xml:space="preserve">Alle dokumenter som ikke kommer via </w:t>
      </w:r>
      <w:r w:rsidR="009057E8">
        <w:rPr>
          <w:rFonts w:ascii="Arial" w:eastAsia="Times New Roman" w:hAnsi="Arial" w:cs="Arial"/>
          <w:color w:val="000000"/>
          <w:sz w:val="24"/>
          <w:szCs w:val="24"/>
          <w:lang w:eastAsia="nb-NO"/>
        </w:rPr>
        <w:t>Fellestjen</w:t>
      </w:r>
      <w:r w:rsidR="00504182">
        <w:rPr>
          <w:rFonts w:ascii="Arial" w:eastAsia="Times New Roman" w:hAnsi="Arial" w:cs="Arial"/>
          <w:color w:val="000000"/>
          <w:sz w:val="24"/>
          <w:szCs w:val="24"/>
          <w:lang w:eastAsia="nb-NO"/>
        </w:rPr>
        <w:t xml:space="preserve">estens </w:t>
      </w:r>
      <w:r>
        <w:rPr>
          <w:rFonts w:ascii="Arial" w:eastAsia="Times New Roman" w:hAnsi="Arial" w:cs="Arial"/>
          <w:color w:val="000000"/>
          <w:sz w:val="24"/>
          <w:szCs w:val="24"/>
          <w:lang w:eastAsia="nb-NO"/>
        </w:rPr>
        <w:t xml:space="preserve">postmottak er det bare saksbehandler som kjenner til. Av den grunn er det saksbehandler som har </w:t>
      </w:r>
      <w:r>
        <w:rPr>
          <w:rFonts w:ascii="Arial" w:eastAsia="Times New Roman" w:hAnsi="Arial" w:cs="Arial"/>
          <w:color w:val="000000"/>
          <w:sz w:val="24"/>
          <w:szCs w:val="24"/>
          <w:u w:val="single"/>
          <w:lang w:eastAsia="nb-NO"/>
        </w:rPr>
        <w:t>plikt</w:t>
      </w:r>
      <w:r>
        <w:rPr>
          <w:rFonts w:ascii="Arial" w:eastAsia="Times New Roman" w:hAnsi="Arial" w:cs="Arial"/>
          <w:color w:val="000000"/>
          <w:sz w:val="24"/>
          <w:szCs w:val="24"/>
          <w:lang w:eastAsia="nb-NO"/>
        </w:rPr>
        <w:t xml:space="preserve"> til å besørge disse dokumentene journalført.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3"/>
        </w:num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Gjelder det papirutgaver: lever til </w:t>
      </w:r>
      <w:r w:rsidR="00504182">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og </w:t>
      </w:r>
      <w:r w:rsidR="00504182">
        <w:rPr>
          <w:rFonts w:ascii="Arial" w:eastAsia="Times New Roman" w:hAnsi="Arial" w:cs="Arial"/>
          <w:sz w:val="24"/>
          <w:szCs w:val="24"/>
          <w:lang w:eastAsia="nb-NO"/>
        </w:rPr>
        <w:t>Fellestjenesten</w:t>
      </w:r>
      <w:r>
        <w:rPr>
          <w:rFonts w:ascii="Arial" w:eastAsia="Times New Roman" w:hAnsi="Arial" w:cs="Arial"/>
          <w:color w:val="FF0000"/>
          <w:sz w:val="24"/>
          <w:szCs w:val="24"/>
          <w:lang w:eastAsia="nb-NO"/>
        </w:rPr>
        <w:t xml:space="preserve"> </w:t>
      </w:r>
      <w:r>
        <w:rPr>
          <w:rFonts w:ascii="Arial" w:eastAsia="Times New Roman" w:hAnsi="Arial" w:cs="Arial"/>
          <w:color w:val="000000"/>
          <w:sz w:val="24"/>
          <w:szCs w:val="24"/>
          <w:lang w:eastAsia="nb-NO"/>
        </w:rPr>
        <w:t>vil journalføre</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3"/>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Gjelder det mail: saksbehandler </w:t>
      </w:r>
      <w:r>
        <w:rPr>
          <w:rFonts w:ascii="Arial" w:eastAsia="Times New Roman" w:hAnsi="Arial" w:cs="Arial"/>
          <w:sz w:val="24"/>
          <w:szCs w:val="24"/>
          <w:lang w:eastAsia="nb-NO"/>
        </w:rPr>
        <w:t>skal i utgangspunktet</w:t>
      </w:r>
      <w:r>
        <w:rPr>
          <w:rFonts w:ascii="Arial" w:eastAsia="Times New Roman" w:hAnsi="Arial" w:cs="Arial"/>
          <w:color w:val="FF0000"/>
          <w:sz w:val="24"/>
          <w:szCs w:val="24"/>
          <w:lang w:eastAsia="nb-NO"/>
        </w:rPr>
        <w:t xml:space="preserve"> </w:t>
      </w:r>
      <w:r>
        <w:rPr>
          <w:rFonts w:ascii="Arial" w:eastAsia="Times New Roman" w:hAnsi="Arial" w:cs="Arial"/>
          <w:color w:val="000000"/>
          <w:sz w:val="24"/>
          <w:szCs w:val="24"/>
          <w:lang w:eastAsia="nb-NO"/>
        </w:rPr>
        <w:t xml:space="preserve">importere dem rett inn fra mailen til saksbehandlersystemet (gjelder </w:t>
      </w:r>
      <w:proofErr w:type="spellStart"/>
      <w:r w:rsidR="0065089C">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i sine saker. Har du problemer med denne funksjonen, kan du i stedet sende e-posten til </w:t>
      </w:r>
      <w:r w:rsidR="00504182">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og be om å få den importert/journalført inntil problemer har løst seg. </w:t>
      </w:r>
    </w:p>
    <w:p w:rsidR="00B35785" w:rsidRDefault="00B35785" w:rsidP="00B35785">
      <w:pPr>
        <w:spacing w:after="0" w:line="240" w:lineRule="auto"/>
        <w:ind w:left="720"/>
        <w:rPr>
          <w:rFonts w:ascii="Arial" w:eastAsia="Times New Roman" w:hAnsi="Arial" w:cs="Arial"/>
          <w:sz w:val="24"/>
          <w:szCs w:val="24"/>
          <w:lang w:eastAsia="nb-NO"/>
        </w:rPr>
      </w:pPr>
    </w:p>
    <w:p w:rsidR="00B35785" w:rsidRDefault="00B35785" w:rsidP="00B35785">
      <w:pPr>
        <w:spacing w:after="0" w:line="240" w:lineRule="auto"/>
        <w:ind w:left="720"/>
        <w:rPr>
          <w:rFonts w:ascii="Arial" w:eastAsia="Times New Roman" w:hAnsi="Arial" w:cs="Arial"/>
          <w:sz w:val="24"/>
          <w:szCs w:val="24"/>
          <w:lang w:eastAsia="nb-NO"/>
        </w:rPr>
      </w:pPr>
    </w:p>
    <w:p w:rsidR="00B35785" w:rsidRDefault="00B35785" w:rsidP="00B35785">
      <w:pPr>
        <w:spacing w:after="0" w:line="240" w:lineRule="auto"/>
        <w:ind w:left="720"/>
        <w:rPr>
          <w:rFonts w:ascii="Arial" w:eastAsia="Times New Roman" w:hAnsi="Arial" w:cs="Arial"/>
          <w:sz w:val="24"/>
          <w:szCs w:val="24"/>
          <w:lang w:eastAsia="nb-NO"/>
        </w:rPr>
      </w:pPr>
      <w:r>
        <w:rPr>
          <w:rFonts w:ascii="Arial" w:eastAsia="Times New Roman" w:hAnsi="Arial" w:cs="Arial"/>
          <w:sz w:val="24"/>
          <w:szCs w:val="24"/>
          <w:lang w:eastAsia="nb-NO"/>
        </w:rPr>
        <w:t>Før import sjekk:</w:t>
      </w:r>
    </w:p>
    <w:p w:rsidR="00B35785" w:rsidRDefault="00B35785" w:rsidP="00B35785">
      <w:pPr>
        <w:spacing w:after="0" w:line="240" w:lineRule="auto"/>
        <w:ind w:left="720"/>
        <w:rPr>
          <w:rFonts w:ascii="Arial" w:eastAsia="Times New Roman" w:hAnsi="Arial" w:cs="Arial"/>
          <w:sz w:val="24"/>
          <w:szCs w:val="24"/>
          <w:lang w:eastAsia="nb-NO"/>
        </w:rPr>
      </w:pPr>
    </w:p>
    <w:p w:rsidR="009D1A3A" w:rsidRPr="009D1A3A"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A</w:t>
      </w:r>
      <w:r w:rsidR="00B35785">
        <w:rPr>
          <w:rFonts w:ascii="Arial" w:eastAsia="Times New Roman" w:hAnsi="Arial" w:cs="Arial"/>
          <w:sz w:val="24"/>
          <w:szCs w:val="24"/>
          <w:lang w:eastAsia="nb-NO"/>
        </w:rPr>
        <w:t xml:space="preserve">t vedleggene ikke er </w:t>
      </w:r>
      <w:proofErr w:type="spellStart"/>
      <w:r w:rsidR="00B35785">
        <w:rPr>
          <w:rFonts w:ascii="Arial" w:eastAsia="Times New Roman" w:hAnsi="Arial" w:cs="Arial"/>
          <w:sz w:val="24"/>
          <w:szCs w:val="24"/>
          <w:lang w:eastAsia="nb-NO"/>
        </w:rPr>
        <w:t>zippet</w:t>
      </w:r>
      <w:proofErr w:type="spellEnd"/>
      <w:r w:rsidR="00B35785">
        <w:rPr>
          <w:rFonts w:ascii="Arial" w:eastAsia="Times New Roman" w:hAnsi="Arial" w:cs="Arial"/>
          <w:sz w:val="24"/>
          <w:szCs w:val="24"/>
          <w:lang w:eastAsia="nb-NO"/>
        </w:rPr>
        <w:t>. (Altså at flere filer er lagt inn i en fil).</w:t>
      </w:r>
    </w:p>
    <w:p w:rsidR="009D1A3A" w:rsidRDefault="009D1A3A" w:rsidP="009D1A3A">
      <w:pPr>
        <w:spacing w:after="0" w:line="240" w:lineRule="auto"/>
        <w:ind w:left="708"/>
        <w:rPr>
          <w:rFonts w:ascii="Arial" w:eastAsia="Times New Roman" w:hAnsi="Arial" w:cs="Arial"/>
          <w:sz w:val="24"/>
          <w:szCs w:val="24"/>
          <w:lang w:eastAsia="nb-NO"/>
        </w:rPr>
      </w:pPr>
    </w:p>
    <w:p w:rsidR="009D1A3A" w:rsidRDefault="009D1A3A" w:rsidP="009D1A3A">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Etter import – sjekk i </w:t>
      </w:r>
      <w:proofErr w:type="spellStart"/>
      <w:r>
        <w:rPr>
          <w:rFonts w:ascii="Arial" w:eastAsia="Times New Roman" w:hAnsi="Arial" w:cs="Arial"/>
          <w:sz w:val="24"/>
          <w:szCs w:val="24"/>
          <w:lang w:eastAsia="nb-NO"/>
        </w:rPr>
        <w:t>ePhorte</w:t>
      </w:r>
      <w:proofErr w:type="spellEnd"/>
      <w:r>
        <w:rPr>
          <w:rFonts w:ascii="Arial" w:eastAsia="Times New Roman" w:hAnsi="Arial" w:cs="Arial"/>
          <w:sz w:val="24"/>
          <w:szCs w:val="24"/>
          <w:lang w:eastAsia="nb-NO"/>
        </w:rPr>
        <w:t>:</w:t>
      </w:r>
    </w:p>
    <w:p w:rsidR="00E52C72" w:rsidRPr="009D1A3A" w:rsidRDefault="00E52C72" w:rsidP="009D1A3A">
      <w:pPr>
        <w:spacing w:after="0" w:line="240" w:lineRule="auto"/>
        <w:ind w:left="708"/>
        <w:rPr>
          <w:rFonts w:ascii="Times New Roman" w:eastAsia="Times New Roman" w:hAnsi="Times New Roman"/>
          <w:sz w:val="24"/>
          <w:szCs w:val="24"/>
          <w:lang w:eastAsia="nb-NO"/>
        </w:rPr>
      </w:pPr>
      <w:r w:rsidRPr="00E52C72">
        <w:rPr>
          <w:rFonts w:ascii="Arial" w:eastAsia="Times New Roman" w:hAnsi="Arial" w:cs="Arial"/>
          <w:b/>
          <w:sz w:val="24"/>
          <w:szCs w:val="24"/>
          <w:lang w:eastAsia="nb-NO"/>
        </w:rPr>
        <w:t>NB! Dette er viktig for senere gjenfinning</w:t>
      </w:r>
      <w:r>
        <w:rPr>
          <w:rFonts w:ascii="Arial" w:eastAsia="Times New Roman" w:hAnsi="Arial" w:cs="Arial"/>
          <w:b/>
          <w:sz w:val="24"/>
          <w:szCs w:val="24"/>
          <w:lang w:eastAsia="nb-NO"/>
        </w:rPr>
        <w:t xml:space="preserve"> og hvordan arkivet vil framstå</w:t>
      </w:r>
      <w:r>
        <w:rPr>
          <w:rFonts w:ascii="Arial" w:eastAsia="Times New Roman" w:hAnsi="Arial" w:cs="Arial"/>
          <w:sz w:val="24"/>
          <w:szCs w:val="24"/>
          <w:lang w:eastAsia="nb-NO"/>
        </w:rPr>
        <w:t>:</w:t>
      </w:r>
    </w:p>
    <w:p w:rsidR="00B35785" w:rsidRDefault="00B35785" w:rsidP="009D1A3A">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 xml:space="preserve"> </w:t>
      </w:r>
    </w:p>
    <w:p w:rsidR="00B35785"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A</w:t>
      </w:r>
      <w:r w:rsidR="00B35785">
        <w:rPr>
          <w:rFonts w:ascii="Arial" w:eastAsia="Times New Roman" w:hAnsi="Arial" w:cs="Arial"/>
          <w:sz w:val="24"/>
          <w:szCs w:val="24"/>
          <w:lang w:eastAsia="nb-NO"/>
        </w:rPr>
        <w:t xml:space="preserve">vsender/mottaker skal </w:t>
      </w:r>
      <w:r>
        <w:rPr>
          <w:rFonts w:ascii="Arial" w:eastAsia="Times New Roman" w:hAnsi="Arial" w:cs="Arial"/>
          <w:sz w:val="24"/>
          <w:szCs w:val="24"/>
          <w:lang w:eastAsia="nb-NO"/>
        </w:rPr>
        <w:t xml:space="preserve">hentes fra enhetsregisteret/folkeregisteret for å få inn org.nr eller </w:t>
      </w:r>
      <w:proofErr w:type="spellStart"/>
      <w:r>
        <w:rPr>
          <w:rFonts w:ascii="Arial" w:eastAsia="Times New Roman" w:hAnsi="Arial" w:cs="Arial"/>
          <w:sz w:val="24"/>
          <w:szCs w:val="24"/>
          <w:lang w:eastAsia="nb-NO"/>
        </w:rPr>
        <w:t>personnr</w:t>
      </w:r>
      <w:proofErr w:type="spellEnd"/>
      <w:r>
        <w:rPr>
          <w:rFonts w:ascii="Arial" w:eastAsia="Times New Roman" w:hAnsi="Arial" w:cs="Arial"/>
          <w:sz w:val="24"/>
          <w:szCs w:val="24"/>
          <w:lang w:eastAsia="nb-NO"/>
        </w:rPr>
        <w:t xml:space="preserve">. i kortnavnfeltet. </w:t>
      </w:r>
    </w:p>
    <w:p w:rsidR="00B35785" w:rsidRDefault="00B35785"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Tittelfeltet</w:t>
      </w:r>
      <w:r w:rsidR="009D1A3A">
        <w:rPr>
          <w:rFonts w:ascii="Arial" w:eastAsia="Times New Roman" w:hAnsi="Arial" w:cs="Arial"/>
          <w:sz w:val="24"/>
          <w:szCs w:val="24"/>
          <w:lang w:eastAsia="nb-NO"/>
        </w:rPr>
        <w:t xml:space="preserve"> – god tekst som angir dokumentets innhold</w:t>
      </w:r>
    </w:p>
    <w:p w:rsidR="00B35785" w:rsidRPr="009D1A3A" w:rsidRDefault="00B35785"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Tilgangsfeltet med graderingskode (§) er utfylt der det er behov for slik skjerming</w:t>
      </w:r>
    </w:p>
    <w:p w:rsidR="009D1A3A" w:rsidRPr="009D1A3A"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God tittel på alle vedlegg</w:t>
      </w:r>
    </w:p>
    <w:p w:rsidR="009D1A3A" w:rsidRPr="0065089C"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Slett evt. logoer som ikke er vedlegg</w:t>
      </w:r>
    </w:p>
    <w:p w:rsidR="0065089C" w:rsidRPr="0065089C" w:rsidRDefault="0065089C" w:rsidP="0065089C">
      <w:pPr>
        <w:spacing w:after="0" w:line="240" w:lineRule="auto"/>
        <w:ind w:left="1485"/>
        <w:rPr>
          <w:rFonts w:ascii="Times New Roman" w:eastAsia="Times New Roman" w:hAnsi="Times New Roman"/>
          <w:sz w:val="24"/>
          <w:szCs w:val="24"/>
          <w:lang w:eastAsia="nb-NO"/>
        </w:rPr>
      </w:pPr>
    </w:p>
    <w:p w:rsidR="0065089C" w:rsidRDefault="0065089C" w:rsidP="0065089C">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Mer utfyllende veiledning for import av e-post ligger i Kvalitetslosen</w:t>
      </w:r>
    </w:p>
    <w:p w:rsidR="00B35785" w:rsidRDefault="00B35785" w:rsidP="009D1A3A">
      <w:pPr>
        <w:spacing w:after="0" w:line="240" w:lineRule="auto"/>
        <w:ind w:left="1416"/>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Språket i e-poster: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 er fornuftig å formalisere språket i e-poster på samme måte som dokumentspråket. </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Når e-poster skal journalføres må de ikke inneholde uformelt tillegg</w:t>
      </w:r>
      <w:r w:rsidR="00E52C72">
        <w:rPr>
          <w:rFonts w:ascii="Arial" w:eastAsia="Times New Roman" w:hAnsi="Arial" w:cs="Arial"/>
          <w:color w:val="000000"/>
          <w:sz w:val="24"/>
          <w:szCs w:val="24"/>
          <w:lang w:eastAsia="nb-NO"/>
        </w:rPr>
        <w:t>s</w:t>
      </w:r>
      <w:r>
        <w:rPr>
          <w:rFonts w:ascii="Arial" w:eastAsia="Times New Roman" w:hAnsi="Arial" w:cs="Arial"/>
          <w:color w:val="000000"/>
          <w:sz w:val="24"/>
          <w:szCs w:val="24"/>
          <w:lang w:eastAsia="nb-NO"/>
        </w:rPr>
        <w:t>stoff.</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Send heller ikke sensitiv informasjon i e-post, eksempelvis opplysninger om helseforhold eller diagnoser. Henvendelse pr. e-post skal inneholde fullt navn og adresse, men ingen andre personopplysninger som for eksempel fødselsnummer jf. Personopplysningsloven § 2 nr.1 og nr. 8.</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 xml:space="preserve">Om </w:t>
      </w:r>
      <w:r>
        <w:rPr>
          <w:rFonts w:ascii="Arial" w:eastAsia="Times New Roman" w:hAnsi="Arial" w:cs="Arial"/>
          <w:i/>
          <w:iCs/>
          <w:color w:val="000000"/>
          <w:sz w:val="24"/>
          <w:szCs w:val="24"/>
          <w:u w:val="single"/>
          <w:lang w:eastAsia="nb-NO"/>
        </w:rPr>
        <w:t>utgående</w:t>
      </w:r>
      <w:r>
        <w:rPr>
          <w:rFonts w:ascii="Arial" w:eastAsia="Times New Roman" w:hAnsi="Arial" w:cs="Arial"/>
          <w:color w:val="000000"/>
          <w:sz w:val="24"/>
          <w:szCs w:val="24"/>
          <w:u w:val="single"/>
          <w:lang w:eastAsia="nb-NO"/>
        </w:rPr>
        <w:t xml:space="preserve"> dokumenter, notater og saksfremlegg:</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Dette er dokumenter vi selv produserer i saksbehandlersystemet. </w:t>
      </w:r>
      <w:r w:rsidR="00531F57">
        <w:rPr>
          <w:rFonts w:ascii="Arial" w:eastAsia="Times New Roman" w:hAnsi="Arial" w:cs="Arial"/>
          <w:color w:val="000000"/>
          <w:sz w:val="24"/>
          <w:szCs w:val="24"/>
          <w:lang w:eastAsia="nb-NO"/>
        </w:rPr>
        <w:t>Når dokumentet er ferdig skrevet setter saksbehandler status til F. Arkivet søker opp alle ferdigstilte dokumenter og journalfører disse samtidig som offentlighetskontroll utføres. Arkivet kontrollerer også at dokumentet er skrevet på rett sak.</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Kopimottakere</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3F5B3E"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Fellestjenestens</w:t>
      </w:r>
      <w:r w:rsidR="00B35785">
        <w:rPr>
          <w:rFonts w:ascii="Arial" w:eastAsia="Times New Roman" w:hAnsi="Arial" w:cs="Arial"/>
          <w:color w:val="FF0000"/>
          <w:sz w:val="24"/>
          <w:szCs w:val="24"/>
          <w:lang w:eastAsia="nb-NO"/>
        </w:rPr>
        <w:t xml:space="preserve"> </w:t>
      </w:r>
      <w:r w:rsidR="00B35785">
        <w:rPr>
          <w:rFonts w:ascii="Arial" w:eastAsia="Times New Roman" w:hAnsi="Arial" w:cs="Arial"/>
          <w:sz w:val="24"/>
          <w:szCs w:val="24"/>
          <w:lang w:eastAsia="nb-NO"/>
        </w:rPr>
        <w:t>kopipraksis er basert på kunnskap om organisasjonen, det vil ikke være mulig å ha en kopirutine for hver enkeltsak.</w:t>
      </w:r>
    </w:p>
    <w:p w:rsidR="00B35785" w:rsidRDefault="00B35785" w:rsidP="00B35785">
      <w:pPr>
        <w:spacing w:after="0" w:line="240" w:lineRule="auto"/>
        <w:rPr>
          <w:rFonts w:ascii="Arial" w:eastAsia="Times New Roman" w:hAnsi="Arial" w:cs="Arial"/>
          <w:sz w:val="24"/>
          <w:szCs w:val="24"/>
          <w:lang w:eastAsia="nb-NO"/>
        </w:rPr>
      </w:pPr>
    </w:p>
    <w:p w:rsidR="00B35785" w:rsidRDefault="00B35785"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Det betyr at </w:t>
      </w:r>
      <w:r w:rsidR="003F5B3E">
        <w:rPr>
          <w:rFonts w:ascii="Arial" w:eastAsia="Times New Roman" w:hAnsi="Arial" w:cs="Arial"/>
          <w:sz w:val="24"/>
          <w:szCs w:val="24"/>
          <w:lang w:eastAsia="nb-NO"/>
        </w:rPr>
        <w:t>saksbehandlerne</w:t>
      </w:r>
      <w:r>
        <w:rPr>
          <w:rFonts w:ascii="Arial" w:eastAsia="Times New Roman" w:hAnsi="Arial" w:cs="Arial"/>
          <w:sz w:val="24"/>
          <w:szCs w:val="24"/>
          <w:lang w:eastAsia="nb-NO"/>
        </w:rPr>
        <w:t xml:space="preserve"> må ha et medansvar for å sørge for at andre som burde hatt en kopi får dette.</w:t>
      </w:r>
    </w:p>
    <w:p w:rsidR="00B35785" w:rsidRDefault="003F5B3E"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S</w:t>
      </w:r>
      <w:r w:rsidR="00B35785">
        <w:rPr>
          <w:rFonts w:ascii="Arial" w:eastAsia="Times New Roman" w:hAnsi="Arial" w:cs="Arial"/>
          <w:sz w:val="24"/>
          <w:szCs w:val="24"/>
          <w:lang w:eastAsia="nb-NO"/>
        </w:rPr>
        <w:t>aksbehandler</w:t>
      </w:r>
      <w:r>
        <w:rPr>
          <w:rFonts w:ascii="Arial" w:eastAsia="Times New Roman" w:hAnsi="Arial" w:cs="Arial"/>
          <w:sz w:val="24"/>
          <w:szCs w:val="24"/>
          <w:lang w:eastAsia="nb-NO"/>
        </w:rPr>
        <w:t>ne har</w:t>
      </w:r>
      <w:r w:rsidR="00B35785">
        <w:rPr>
          <w:rFonts w:ascii="Arial" w:eastAsia="Times New Roman" w:hAnsi="Arial" w:cs="Arial"/>
          <w:sz w:val="24"/>
          <w:szCs w:val="24"/>
          <w:lang w:eastAsia="nb-NO"/>
        </w:rPr>
        <w:t xml:space="preserve"> tilgang til og selv å legge til interne kopimottakere på </w:t>
      </w:r>
      <w:r w:rsidR="001C50D4">
        <w:rPr>
          <w:rFonts w:ascii="Arial" w:eastAsia="Times New Roman" w:hAnsi="Arial" w:cs="Arial"/>
          <w:sz w:val="24"/>
          <w:szCs w:val="24"/>
          <w:lang w:eastAsia="nb-NO"/>
        </w:rPr>
        <w:t xml:space="preserve">egne </w:t>
      </w:r>
      <w:r w:rsidR="00B35785">
        <w:rPr>
          <w:rFonts w:ascii="Arial" w:eastAsia="Times New Roman" w:hAnsi="Arial" w:cs="Arial"/>
          <w:sz w:val="24"/>
          <w:szCs w:val="24"/>
          <w:lang w:eastAsia="nb-NO"/>
        </w:rPr>
        <w:t xml:space="preserve">journalposter </w:t>
      </w:r>
      <w:r w:rsidR="001C50D4">
        <w:rPr>
          <w:rFonts w:ascii="Arial" w:eastAsia="Times New Roman" w:hAnsi="Arial" w:cs="Arial"/>
          <w:sz w:val="24"/>
          <w:szCs w:val="24"/>
          <w:lang w:eastAsia="nb-NO"/>
        </w:rPr>
        <w:t xml:space="preserve">i </w:t>
      </w:r>
      <w:proofErr w:type="spellStart"/>
      <w:r w:rsidR="001C50D4">
        <w:rPr>
          <w:rFonts w:ascii="Arial" w:eastAsia="Times New Roman" w:hAnsi="Arial" w:cs="Arial"/>
          <w:sz w:val="24"/>
          <w:szCs w:val="24"/>
          <w:lang w:eastAsia="nb-NO"/>
        </w:rPr>
        <w:t>ePhorte</w:t>
      </w:r>
      <w:proofErr w:type="spellEnd"/>
    </w:p>
    <w:p w:rsidR="00B35785" w:rsidRDefault="00B35785" w:rsidP="00B35785">
      <w:pPr>
        <w:spacing w:after="0" w:line="240" w:lineRule="auto"/>
        <w:rPr>
          <w:rFonts w:ascii="Arial" w:eastAsia="Times New Roman" w:hAnsi="Arial" w:cs="Arial"/>
          <w:i/>
          <w:iCs/>
          <w:color w:val="000000"/>
          <w:sz w:val="24"/>
          <w:szCs w:val="24"/>
          <w:u w:val="single"/>
          <w:lang w:eastAsia="nb-NO"/>
        </w:rPr>
      </w:pPr>
    </w:p>
    <w:p w:rsidR="001C50D4" w:rsidRDefault="001C50D4" w:rsidP="00B35785">
      <w:pPr>
        <w:spacing w:after="0" w:line="240" w:lineRule="auto"/>
        <w:rPr>
          <w:rFonts w:ascii="Arial" w:eastAsia="Times New Roman" w:hAnsi="Arial" w:cs="Arial"/>
          <w:i/>
          <w:iCs/>
          <w:color w:val="000000"/>
          <w:sz w:val="24"/>
          <w:szCs w:val="24"/>
          <w:u w:val="single"/>
          <w:lang w:eastAsia="nb-NO"/>
        </w:rPr>
      </w:pPr>
    </w:p>
    <w:p w:rsidR="001C50D4" w:rsidRDefault="001C50D4"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 xml:space="preserve">Spesielle dokumenter </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Du kan regne med at dersom du mottar rettsaksdokumenter, vil </w:t>
      </w:r>
      <w:r w:rsidR="00531F57">
        <w:rPr>
          <w:rFonts w:ascii="Arial" w:eastAsia="Times New Roman" w:hAnsi="Arial" w:cs="Arial"/>
          <w:sz w:val="24"/>
          <w:szCs w:val="24"/>
          <w:lang w:eastAsia="nb-NO"/>
        </w:rPr>
        <w:t xml:space="preserve">arkivet også </w:t>
      </w:r>
      <w:r>
        <w:rPr>
          <w:rFonts w:ascii="Arial" w:eastAsia="Times New Roman" w:hAnsi="Arial" w:cs="Arial"/>
          <w:color w:val="000000"/>
          <w:sz w:val="24"/>
          <w:szCs w:val="24"/>
          <w:lang w:eastAsia="nb-NO"/>
        </w:rPr>
        <w:t>sende en e-post i tillegg til at du får dokumentet opp som restanse.</w:t>
      </w:r>
      <w:proofErr w:type="gramStart"/>
      <w:r w:rsidR="001C50D4" w:rsidRPr="001C50D4">
        <w:rPr>
          <w:rFonts w:ascii="Arial" w:eastAsia="Times New Roman" w:hAnsi="Arial" w:cs="Arial"/>
          <w:color w:val="FF0000"/>
          <w:sz w:val="24"/>
          <w:szCs w:val="24"/>
          <w:lang w:eastAsia="nb-NO"/>
        </w:rPr>
        <w:t>??????</w:t>
      </w:r>
      <w:proofErr w:type="gramEnd"/>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5" w:name="overskift5"/>
      <w:r>
        <w:rPr>
          <w:rFonts w:ascii="Arial" w:eastAsia="Times New Roman" w:hAnsi="Arial" w:cs="Arial"/>
          <w:b/>
          <w:bCs/>
          <w:color w:val="31849B"/>
          <w:sz w:val="24"/>
          <w:szCs w:val="24"/>
          <w:lang w:eastAsia="nb-NO"/>
        </w:rPr>
        <w:t>5.</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 xml:space="preserve">Saksbehandlers oppfølgingsplikt på egne restanser og saker, samt </w:t>
      </w:r>
      <w:r w:rsidR="001C50D4">
        <w:rPr>
          <w:rFonts w:ascii="Arial" w:eastAsia="Times New Roman" w:hAnsi="Arial" w:cs="Arial"/>
          <w:b/>
          <w:bCs/>
          <w:color w:val="31849B"/>
          <w:sz w:val="24"/>
          <w:szCs w:val="24"/>
          <w:lang w:eastAsia="nb-NO"/>
        </w:rPr>
        <w:t>Fellestjenestens</w:t>
      </w:r>
      <w:r>
        <w:rPr>
          <w:rFonts w:ascii="Arial" w:eastAsia="Times New Roman" w:hAnsi="Arial" w:cs="Arial"/>
          <w:b/>
          <w:bCs/>
          <w:color w:val="31849B"/>
          <w:sz w:val="24"/>
          <w:szCs w:val="24"/>
          <w:lang w:eastAsia="nb-NO"/>
        </w:rPr>
        <w:t xml:space="preserve"> oppfølging av dokumentasjonsarbeidet</w:t>
      </w: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Saksbehandlere kan også få (via e-post) beskjed fra arkivet om følgende temaer som gjelder saksbehandlers arbeid:</w:t>
      </w: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b/>
          <w:bCs/>
          <w:sz w:val="24"/>
          <w:szCs w:val="24"/>
          <w:lang w:eastAsia="nb-NO"/>
        </w:rPr>
        <w:t>Journalposter/dokumenter</w:t>
      </w:r>
    </w:p>
    <w:bookmarkEnd w:id="5"/>
    <w:p w:rsidR="00B35785" w:rsidRDefault="00B35785" w:rsidP="00B35785">
      <w:pPr>
        <w:spacing w:after="0" w:line="240" w:lineRule="auto"/>
        <w:rPr>
          <w:rFonts w:ascii="Times New Roman" w:eastAsia="Times New Roman" w:hAnsi="Times New Roman"/>
          <w:color w:val="FF0000"/>
          <w:sz w:val="24"/>
          <w:szCs w:val="24"/>
          <w:lang w:eastAsia="nb-NO"/>
        </w:rPr>
      </w:pPr>
    </w:p>
    <w:p w:rsidR="00B35785" w:rsidRDefault="00B35785"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Ansvaret for fortløpende restansekontroll på egne saker og journalposter er overlagt til saksbehandler selv. Du har selv kontrollen via Søk i </w:t>
      </w:r>
      <w:proofErr w:type="spellStart"/>
      <w:r w:rsidR="001C50D4">
        <w:rPr>
          <w:rFonts w:ascii="Arial" w:eastAsia="Times New Roman" w:hAnsi="Arial" w:cs="Arial"/>
          <w:sz w:val="24"/>
          <w:szCs w:val="24"/>
          <w:lang w:eastAsia="nb-NO"/>
        </w:rPr>
        <w:t>eP</w:t>
      </w:r>
      <w:r>
        <w:rPr>
          <w:rFonts w:ascii="Arial" w:eastAsia="Times New Roman" w:hAnsi="Arial" w:cs="Arial"/>
          <w:sz w:val="24"/>
          <w:szCs w:val="24"/>
          <w:lang w:eastAsia="nb-NO"/>
        </w:rPr>
        <w:t>horte</w:t>
      </w:r>
      <w:proofErr w:type="spellEnd"/>
      <w:r>
        <w:rPr>
          <w:rFonts w:ascii="Arial" w:eastAsia="Times New Roman" w:hAnsi="Arial" w:cs="Arial"/>
          <w:sz w:val="24"/>
          <w:szCs w:val="24"/>
          <w:lang w:eastAsia="nb-NO"/>
        </w:rPr>
        <w:t xml:space="preserve"> som bl.a.: mine restanser, mottatt post, mine konsepter osv.</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numPr>
          <w:ilvl w:val="0"/>
          <w:numId w:val="6"/>
        </w:numPr>
        <w:spacing w:after="0" w:line="240" w:lineRule="auto"/>
        <w:rPr>
          <w:rFonts w:ascii="Arial" w:eastAsia="Times New Roman" w:hAnsi="Arial" w:cs="Arial"/>
          <w:sz w:val="24"/>
          <w:szCs w:val="24"/>
          <w:lang w:eastAsia="nb-NO"/>
        </w:rPr>
      </w:pPr>
      <w:r>
        <w:rPr>
          <w:rFonts w:ascii="Arial" w:eastAsia="Times New Roman" w:hAnsi="Arial" w:cs="Arial"/>
          <w:sz w:val="24"/>
          <w:szCs w:val="24"/>
          <w:u w:val="single"/>
          <w:lang w:eastAsia="nb-NO"/>
        </w:rPr>
        <w:t>Status på journalposter.</w:t>
      </w:r>
      <w:r>
        <w:rPr>
          <w:rFonts w:ascii="Arial" w:eastAsia="Times New Roman" w:hAnsi="Arial" w:cs="Arial"/>
          <w:sz w:val="24"/>
          <w:szCs w:val="24"/>
          <w:lang w:eastAsia="nb-NO"/>
        </w:rPr>
        <w:t xml:space="preserve"> </w:t>
      </w:r>
    </w:p>
    <w:p w:rsidR="00B35785" w:rsidRDefault="00B35785" w:rsidP="00B35785">
      <w:pPr>
        <w:spacing w:after="0" w:line="240" w:lineRule="auto"/>
        <w:ind w:left="708"/>
        <w:rPr>
          <w:rFonts w:ascii="Times New Roman" w:eastAsia="Times New Roman" w:hAnsi="Times New Roman"/>
          <w:sz w:val="24"/>
          <w:szCs w:val="24"/>
          <w:lang w:eastAsia="nb-NO"/>
        </w:rPr>
      </w:pPr>
      <w:r>
        <w:rPr>
          <w:rFonts w:ascii="Arial" w:eastAsia="Times New Roman" w:hAnsi="Arial" w:cs="Arial"/>
          <w:sz w:val="24"/>
          <w:szCs w:val="24"/>
          <w:lang w:eastAsia="nb-NO"/>
        </w:rPr>
        <w:t xml:space="preserve">I forbindelse med opprydding i saker, vil du få beskjed om å sette dokumenter i riktig status, for at </w:t>
      </w:r>
      <w:r w:rsidR="001C50D4">
        <w:rPr>
          <w:rFonts w:ascii="Arial" w:eastAsia="Times New Roman" w:hAnsi="Arial" w:cs="Arial"/>
          <w:sz w:val="24"/>
          <w:szCs w:val="24"/>
          <w:lang w:eastAsia="nb-NO"/>
        </w:rPr>
        <w:t>Fellestjenesten</w:t>
      </w:r>
      <w:r>
        <w:rPr>
          <w:rFonts w:ascii="Arial" w:eastAsia="Times New Roman" w:hAnsi="Arial" w:cs="Arial"/>
          <w:sz w:val="24"/>
          <w:szCs w:val="24"/>
          <w:lang w:eastAsia="nb-NO"/>
        </w:rPr>
        <w:t xml:space="preserve"> skal kunne fullføre sitt arbeid.</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Saksbehandler kan sjekke status via funksjonen «mine konsepter», der finnes oversikt over alle dokumenter med R-status (som skal settes i F-status</w:t>
      </w:r>
      <w:r w:rsidR="00A0123B">
        <w:rPr>
          <w:rFonts w:ascii="Arial" w:eastAsia="Times New Roman" w:hAnsi="Arial" w:cs="Arial"/>
          <w:sz w:val="24"/>
          <w:szCs w:val="24"/>
          <w:lang w:eastAsia="nb-NO"/>
        </w:rPr>
        <w:t xml:space="preserve"> når dokumentet </w:t>
      </w:r>
      <w:r w:rsidR="00A0123B" w:rsidRPr="00A0123B">
        <w:rPr>
          <w:rFonts w:ascii="Arial" w:eastAsia="Times New Roman" w:hAnsi="Arial" w:cs="Arial"/>
          <w:sz w:val="24"/>
          <w:szCs w:val="24"/>
          <w:u w:val="single"/>
          <w:lang w:eastAsia="nb-NO"/>
        </w:rPr>
        <w:t>er sendt</w:t>
      </w:r>
      <w:r w:rsidR="001C50D4">
        <w:rPr>
          <w:rFonts w:ascii="Arial" w:eastAsia="Times New Roman" w:hAnsi="Arial" w:cs="Arial"/>
          <w:sz w:val="24"/>
          <w:szCs w:val="24"/>
          <w:lang w:eastAsia="nb-NO"/>
        </w:rPr>
        <w:t xml:space="preserve"> eller </w:t>
      </w:r>
      <w:r w:rsidR="00A0123B">
        <w:rPr>
          <w:rFonts w:ascii="Arial" w:eastAsia="Times New Roman" w:hAnsi="Arial" w:cs="Arial"/>
          <w:sz w:val="24"/>
          <w:szCs w:val="24"/>
          <w:lang w:eastAsia="nb-NO"/>
        </w:rPr>
        <w:t>gi beskjed til Fellestjenesten at dokumentet skal utgå.)</w:t>
      </w:r>
    </w:p>
    <w:p w:rsidR="00425518" w:rsidRDefault="00425518" w:rsidP="00B35785">
      <w:pPr>
        <w:spacing w:after="0" w:line="240" w:lineRule="auto"/>
        <w:ind w:left="708"/>
        <w:rPr>
          <w:rFonts w:ascii="Arial" w:eastAsia="Times New Roman" w:hAnsi="Arial" w:cs="Arial"/>
          <w:sz w:val="24"/>
          <w:szCs w:val="24"/>
          <w:lang w:eastAsia="nb-NO"/>
        </w:rPr>
      </w:pPr>
    </w:p>
    <w:p w:rsidR="00425518" w:rsidRDefault="00425518" w:rsidP="00B35785">
      <w:pPr>
        <w:spacing w:after="0" w:line="240" w:lineRule="auto"/>
        <w:ind w:left="708"/>
        <w:rPr>
          <w:rFonts w:ascii="Arial" w:eastAsia="Times New Roman" w:hAnsi="Arial" w:cs="Arial"/>
          <w:sz w:val="24"/>
          <w:szCs w:val="24"/>
          <w:lang w:eastAsia="nb-NO"/>
        </w:rPr>
      </w:pPr>
      <w:proofErr w:type="spellStart"/>
      <w:r w:rsidRPr="00425518">
        <w:rPr>
          <w:rFonts w:ascii="Arial" w:eastAsia="Times New Roman" w:hAnsi="Arial" w:cs="Arial"/>
          <w:b/>
          <w:sz w:val="28"/>
          <w:szCs w:val="28"/>
          <w:lang w:eastAsia="nb-NO"/>
        </w:rPr>
        <w:t>OBS</w:t>
      </w:r>
      <w:proofErr w:type="gramStart"/>
      <w:r w:rsidRPr="00425518">
        <w:rPr>
          <w:rFonts w:ascii="Arial" w:eastAsia="Times New Roman" w:hAnsi="Arial" w:cs="Arial"/>
          <w:b/>
          <w:sz w:val="28"/>
          <w:szCs w:val="28"/>
          <w:lang w:eastAsia="nb-NO"/>
        </w:rPr>
        <w:t>!</w:t>
      </w:r>
      <w:r>
        <w:rPr>
          <w:rFonts w:ascii="Arial" w:eastAsia="Times New Roman" w:hAnsi="Arial" w:cs="Arial"/>
          <w:sz w:val="24"/>
          <w:szCs w:val="24"/>
          <w:lang w:eastAsia="nb-NO"/>
        </w:rPr>
        <w:t>Vær</w:t>
      </w:r>
      <w:proofErr w:type="spellEnd"/>
      <w:proofErr w:type="gramEnd"/>
      <w:r>
        <w:rPr>
          <w:rFonts w:ascii="Arial" w:eastAsia="Times New Roman" w:hAnsi="Arial" w:cs="Arial"/>
          <w:sz w:val="24"/>
          <w:szCs w:val="24"/>
          <w:lang w:eastAsia="nb-NO"/>
        </w:rPr>
        <w:t xml:space="preserve"> særlig nøye med innsjekking av dokumenter, – dersom det er utsjekket vil ingen ha tilgang til dette dokumentet.  Dokumentet kan kun sjekkes inn fra den </w:t>
      </w:r>
      <w:proofErr w:type="spellStart"/>
      <w:r>
        <w:rPr>
          <w:rFonts w:ascii="Arial" w:eastAsia="Times New Roman" w:hAnsi="Arial" w:cs="Arial"/>
          <w:sz w:val="24"/>
          <w:szCs w:val="24"/>
          <w:lang w:eastAsia="nb-NO"/>
        </w:rPr>
        <w:t>pc’en</w:t>
      </w:r>
      <w:proofErr w:type="spellEnd"/>
      <w:r>
        <w:rPr>
          <w:rFonts w:ascii="Arial" w:eastAsia="Times New Roman" w:hAnsi="Arial" w:cs="Arial"/>
          <w:sz w:val="24"/>
          <w:szCs w:val="24"/>
          <w:lang w:eastAsia="nb-NO"/>
        </w:rPr>
        <w:t xml:space="preserve"> det ble sjekket på, altså der du satt og skrev.</w:t>
      </w:r>
    </w:p>
    <w:p w:rsidR="00B35785" w:rsidRDefault="00B35785" w:rsidP="00B35785">
      <w:pPr>
        <w:spacing w:after="0" w:line="240" w:lineRule="auto"/>
        <w:rPr>
          <w:rFonts w:ascii="Arial" w:eastAsia="Times New Roman" w:hAnsi="Arial" w:cs="Arial"/>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b/>
          <w:sz w:val="24"/>
          <w:szCs w:val="24"/>
          <w:lang w:eastAsia="nb-NO"/>
        </w:rPr>
        <w:t>Avslutning/oppfølging av saker</w:t>
      </w:r>
      <w:r>
        <w:rPr>
          <w:rFonts w:ascii="Arial" w:eastAsia="Times New Roman" w:hAnsi="Arial" w:cs="Arial"/>
          <w:color w:val="000000"/>
          <w:sz w:val="24"/>
          <w:szCs w:val="24"/>
          <w:lang w:eastAsia="nb-NO"/>
        </w:rPr>
        <w:t xml:space="preserve"> </w:t>
      </w:r>
    </w:p>
    <w:p w:rsidR="00B35785" w:rsidRDefault="00B35785" w:rsidP="00B35785">
      <w:pPr>
        <w:spacing w:after="0" w:line="240" w:lineRule="auto"/>
        <w:rPr>
          <w:rFonts w:ascii="Arial" w:eastAsia="Times New Roman" w:hAnsi="Arial" w:cs="Arial"/>
          <w:color w:val="000000"/>
          <w:sz w:val="24"/>
          <w:szCs w:val="24"/>
          <w:lang w:eastAsia="nb-NO"/>
        </w:rPr>
      </w:pPr>
    </w:p>
    <w:p w:rsidR="00A0123B" w:rsidRDefault="00A0123B"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Saksansvarlig</w:t>
      </w:r>
      <w:r w:rsidR="00B35785">
        <w:rPr>
          <w:rFonts w:ascii="Arial" w:eastAsia="Times New Roman" w:hAnsi="Arial" w:cs="Arial"/>
          <w:color w:val="000000"/>
          <w:sz w:val="24"/>
          <w:szCs w:val="24"/>
          <w:lang w:eastAsia="nb-NO"/>
        </w:rPr>
        <w:t xml:space="preserve"> skal selv fortløpende sette </w:t>
      </w:r>
      <w:r w:rsidR="00B35785">
        <w:rPr>
          <w:rFonts w:ascii="Arial" w:eastAsia="Times New Roman" w:hAnsi="Arial" w:cs="Arial"/>
          <w:color w:val="000000"/>
          <w:sz w:val="24"/>
          <w:szCs w:val="24"/>
          <w:u w:val="single"/>
          <w:lang w:eastAsia="nb-NO"/>
        </w:rPr>
        <w:t>saker</w:t>
      </w:r>
      <w:r w:rsidR="00B35785">
        <w:rPr>
          <w:rFonts w:ascii="Arial" w:eastAsia="Times New Roman" w:hAnsi="Arial" w:cs="Arial"/>
          <w:color w:val="000000"/>
          <w:sz w:val="24"/>
          <w:szCs w:val="24"/>
          <w:lang w:eastAsia="nb-NO"/>
        </w:rPr>
        <w:t xml:space="preserve"> i F (ferdig), når saken kan avsluttes og kan betraktes som ferdig. </w:t>
      </w:r>
    </w:p>
    <w:p w:rsidR="00B35785" w:rsidRDefault="00B35785" w:rsidP="00B35785">
      <w:pPr>
        <w:spacing w:after="0" w:line="240" w:lineRule="auto"/>
        <w:rPr>
          <w:rFonts w:ascii="Arial" w:eastAsia="Times New Roman" w:hAnsi="Arial" w:cs="Arial"/>
          <w:color w:val="FF0000"/>
          <w:sz w:val="24"/>
          <w:szCs w:val="24"/>
          <w:lang w:eastAsia="nb-NO"/>
        </w:rPr>
      </w:pPr>
      <w:r>
        <w:rPr>
          <w:rFonts w:ascii="Arial" w:eastAsia="Times New Roman" w:hAnsi="Arial" w:cs="Arial"/>
          <w:sz w:val="24"/>
          <w:szCs w:val="24"/>
          <w:lang w:eastAsia="nb-NO"/>
        </w:rPr>
        <w:lastRenderedPageBreak/>
        <w:t xml:space="preserve">Uavhengig av dette vil </w:t>
      </w:r>
      <w:r w:rsidR="00A0123B">
        <w:rPr>
          <w:rFonts w:ascii="Arial" w:eastAsia="Times New Roman" w:hAnsi="Arial" w:cs="Arial"/>
          <w:sz w:val="24"/>
          <w:szCs w:val="24"/>
          <w:lang w:eastAsia="nb-NO"/>
        </w:rPr>
        <w:t>Fellestjenesten</w:t>
      </w:r>
      <w:r>
        <w:rPr>
          <w:rFonts w:ascii="Arial" w:eastAsia="Times New Roman" w:hAnsi="Arial" w:cs="Arial"/>
          <w:sz w:val="24"/>
          <w:szCs w:val="24"/>
          <w:lang w:eastAsia="nb-NO"/>
        </w:rPr>
        <w:t xml:space="preserve"> også i tillegg sende ut </w:t>
      </w:r>
      <w:r w:rsidR="00A0123B">
        <w:rPr>
          <w:rFonts w:ascii="Arial" w:eastAsia="Times New Roman" w:hAnsi="Arial" w:cs="Arial"/>
          <w:sz w:val="24"/>
          <w:szCs w:val="24"/>
          <w:lang w:eastAsia="nb-NO"/>
        </w:rPr>
        <w:t>påminnelse om avslutning av saker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6"/>
        </w:numPr>
        <w:spacing w:after="0" w:line="240" w:lineRule="auto"/>
        <w:rPr>
          <w:rFonts w:ascii="Arial" w:eastAsia="Times New Roman" w:hAnsi="Arial" w:cs="Arial"/>
          <w:sz w:val="24"/>
          <w:szCs w:val="24"/>
          <w:lang w:eastAsia="nb-NO"/>
        </w:rPr>
      </w:pPr>
      <w:r>
        <w:rPr>
          <w:rFonts w:ascii="Arial" w:eastAsia="Times New Roman" w:hAnsi="Arial" w:cs="Arial"/>
          <w:sz w:val="24"/>
          <w:szCs w:val="24"/>
          <w:u w:val="single"/>
          <w:lang w:eastAsia="nb-NO"/>
        </w:rPr>
        <w:t>Avslutning av saker</w:t>
      </w:r>
      <w:r>
        <w:rPr>
          <w:rFonts w:ascii="Arial" w:eastAsia="Times New Roman" w:hAnsi="Arial" w:cs="Arial"/>
          <w:sz w:val="24"/>
          <w:szCs w:val="24"/>
          <w:lang w:eastAsia="nb-NO"/>
        </w:rPr>
        <w:t xml:space="preserve">. </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Rutine for rydding og avslutning av saker er like viktig i et elektronisk arkiv som et papirarkiv. Du vil derfor få melding fra</w:t>
      </w:r>
      <w:r>
        <w:rPr>
          <w:rFonts w:ascii="Arial" w:eastAsia="Times New Roman" w:hAnsi="Arial" w:cs="Arial"/>
          <w:color w:val="FF0000"/>
          <w:sz w:val="24"/>
          <w:szCs w:val="24"/>
          <w:lang w:eastAsia="nb-NO"/>
        </w:rPr>
        <w:t xml:space="preserve"> </w:t>
      </w:r>
      <w:r w:rsidR="00B95918">
        <w:rPr>
          <w:rFonts w:ascii="Arial" w:eastAsia="Times New Roman" w:hAnsi="Arial" w:cs="Arial"/>
          <w:sz w:val="24"/>
          <w:szCs w:val="24"/>
          <w:lang w:eastAsia="nb-NO"/>
        </w:rPr>
        <w:t>Fellestjenesten</w:t>
      </w:r>
      <w:r>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om avslutning av saker.</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Har det ikke vært aktivitet i en sak i form av nye dokumenter i løpet av det siste halve året, vil du bli bedt om å ta en vurdering på om saken kan avsluttes. </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Det er viktig at du gir </w:t>
      </w:r>
      <w:r w:rsidR="00B95918">
        <w:rPr>
          <w:rFonts w:ascii="Arial" w:eastAsia="Times New Roman" w:hAnsi="Arial" w:cs="Arial"/>
          <w:sz w:val="24"/>
          <w:szCs w:val="24"/>
          <w:lang w:eastAsia="nb-NO"/>
        </w:rPr>
        <w:t xml:space="preserve">Fellestjenesten </w:t>
      </w:r>
      <w:r>
        <w:rPr>
          <w:rFonts w:ascii="Arial" w:eastAsia="Times New Roman" w:hAnsi="Arial" w:cs="Arial"/>
          <w:sz w:val="24"/>
          <w:szCs w:val="24"/>
          <w:lang w:eastAsia="nb-NO"/>
        </w:rPr>
        <w:t>en tilbakemelding på disse e-postene.</w:t>
      </w:r>
    </w:p>
    <w:p w:rsidR="00B35785" w:rsidRDefault="00B35785" w:rsidP="00B35785">
      <w:pPr>
        <w:spacing w:after="0" w:line="240" w:lineRule="auto"/>
        <w:ind w:left="708"/>
        <w:rPr>
          <w:rFonts w:ascii="Arial" w:eastAsia="Times New Roman" w:hAnsi="Arial" w:cs="Arial"/>
          <w:sz w:val="24"/>
          <w:szCs w:val="24"/>
          <w:lang w:eastAsia="nb-NO"/>
        </w:rPr>
      </w:pP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Før du svarer ja, må du gå inn på saken og sjekke at restansene er besvart /avskrevet (ingen journalposter er merket med rødt flagg). I tillegg </w:t>
      </w:r>
      <w:r w:rsidR="00425518">
        <w:rPr>
          <w:rFonts w:ascii="Arial" w:eastAsia="Times New Roman" w:hAnsi="Arial" w:cs="Arial"/>
          <w:sz w:val="24"/>
          <w:szCs w:val="24"/>
          <w:lang w:eastAsia="nb-NO"/>
        </w:rPr>
        <w:t>må</w:t>
      </w:r>
      <w:r>
        <w:rPr>
          <w:rFonts w:ascii="Arial" w:eastAsia="Times New Roman" w:hAnsi="Arial" w:cs="Arial"/>
          <w:sz w:val="24"/>
          <w:szCs w:val="24"/>
          <w:lang w:eastAsia="nb-NO"/>
        </w:rPr>
        <w:t xml:space="preserve"> det ikke </w:t>
      </w:r>
      <w:r w:rsidR="00425518">
        <w:rPr>
          <w:rFonts w:ascii="Arial" w:eastAsia="Times New Roman" w:hAnsi="Arial" w:cs="Arial"/>
          <w:sz w:val="24"/>
          <w:szCs w:val="24"/>
          <w:lang w:eastAsia="nb-NO"/>
        </w:rPr>
        <w:t>være</w:t>
      </w:r>
      <w:r>
        <w:rPr>
          <w:rFonts w:ascii="Arial" w:eastAsia="Times New Roman" w:hAnsi="Arial" w:cs="Arial"/>
          <w:sz w:val="24"/>
          <w:szCs w:val="24"/>
          <w:lang w:eastAsia="nb-NO"/>
        </w:rPr>
        <w:t xml:space="preserve"> noen utgående journalposter som står i R (reservert).</w:t>
      </w:r>
    </w:p>
    <w:p w:rsidR="00B35785" w:rsidRDefault="00B35785" w:rsidP="00B35785">
      <w:pPr>
        <w:spacing w:after="0" w:line="240" w:lineRule="auto"/>
        <w:ind w:left="708"/>
        <w:rPr>
          <w:rFonts w:ascii="Arial" w:eastAsia="Times New Roman" w:hAnsi="Arial" w:cs="Arial"/>
          <w:color w:val="000000"/>
          <w:sz w:val="24"/>
          <w:szCs w:val="24"/>
          <w:lang w:eastAsia="nb-NO"/>
        </w:rPr>
      </w:pPr>
    </w:p>
    <w:p w:rsidR="00B35785" w:rsidRDefault="00B35785" w:rsidP="00B35785">
      <w:pPr>
        <w:spacing w:after="0" w:line="240" w:lineRule="auto"/>
        <w:ind w:left="708"/>
        <w:rPr>
          <w:rFonts w:ascii="Arial" w:eastAsia="Times New Roman" w:hAnsi="Arial" w:cs="Arial"/>
          <w:color w:val="000000"/>
          <w:sz w:val="24"/>
          <w:szCs w:val="24"/>
          <w:lang w:eastAsia="nb-NO"/>
        </w:rPr>
      </w:pPr>
      <w:r>
        <w:rPr>
          <w:rFonts w:ascii="Arial" w:eastAsia="Times New Roman" w:hAnsi="Arial" w:cs="Arial"/>
          <w:color w:val="000000"/>
          <w:sz w:val="24"/>
          <w:szCs w:val="24"/>
          <w:u w:val="single"/>
          <w:lang w:eastAsia="nb-NO"/>
        </w:rPr>
        <w:t>VIKTIG:</w:t>
      </w:r>
      <w:r>
        <w:rPr>
          <w:rFonts w:ascii="Arial" w:eastAsia="Times New Roman" w:hAnsi="Arial" w:cs="Arial"/>
          <w:color w:val="000000"/>
          <w:sz w:val="24"/>
          <w:szCs w:val="24"/>
          <w:lang w:eastAsia="nb-NO"/>
        </w:rPr>
        <w:t xml:space="preserve"> Dokumenter i status R = reservert for saksbehandler. Dette er dine påbegynte brev/notater/kladder som bare </w:t>
      </w:r>
      <w:r>
        <w:rPr>
          <w:rFonts w:ascii="Arial" w:eastAsia="Times New Roman" w:hAnsi="Arial" w:cs="Arial"/>
          <w:color w:val="000000"/>
          <w:sz w:val="24"/>
          <w:szCs w:val="24"/>
          <w:u w:val="single"/>
          <w:lang w:eastAsia="nb-NO"/>
        </w:rPr>
        <w:t>du</w:t>
      </w:r>
      <w:r>
        <w:rPr>
          <w:rFonts w:ascii="Arial" w:eastAsia="Times New Roman" w:hAnsi="Arial" w:cs="Arial"/>
          <w:color w:val="000000"/>
          <w:sz w:val="24"/>
          <w:szCs w:val="24"/>
          <w:lang w:eastAsia="nb-NO"/>
        </w:rPr>
        <w:t xml:space="preserve"> har tilgang til.</w:t>
      </w:r>
      <w:r>
        <w:rPr>
          <w:rFonts w:ascii="Arial" w:eastAsia="Times New Roman" w:hAnsi="Arial" w:cs="Arial"/>
          <w:color w:val="FF0000"/>
          <w:sz w:val="24"/>
          <w:szCs w:val="24"/>
          <w:lang w:eastAsia="nb-NO"/>
        </w:rPr>
        <w:t xml:space="preserve"> </w:t>
      </w:r>
      <w:r w:rsidR="00FA644F">
        <w:rPr>
          <w:rFonts w:ascii="Arial" w:eastAsia="Times New Roman" w:hAnsi="Arial" w:cs="Arial"/>
          <w:sz w:val="24"/>
          <w:szCs w:val="24"/>
          <w:lang w:eastAsia="nb-NO"/>
        </w:rPr>
        <w:t xml:space="preserve">Fellestjenesten </w:t>
      </w:r>
      <w:r>
        <w:rPr>
          <w:rFonts w:ascii="Arial" w:eastAsia="Times New Roman" w:hAnsi="Arial" w:cs="Arial"/>
          <w:color w:val="000000"/>
          <w:sz w:val="24"/>
          <w:szCs w:val="24"/>
          <w:lang w:eastAsia="nb-NO"/>
        </w:rPr>
        <w:t xml:space="preserve">har ikke tilgang til disse og kan ikke få avsluttet sakene dersom den inneholder journalposter i R. Et R dokument kan </w:t>
      </w:r>
      <w:r w:rsidR="00FA644F">
        <w:rPr>
          <w:rFonts w:ascii="Arial" w:eastAsia="Times New Roman" w:hAnsi="Arial" w:cs="Arial"/>
          <w:color w:val="000000"/>
          <w:sz w:val="24"/>
          <w:szCs w:val="24"/>
          <w:lang w:eastAsia="nb-NO"/>
        </w:rPr>
        <w:t>slettes</w:t>
      </w:r>
      <w:r>
        <w:rPr>
          <w:rFonts w:ascii="Arial" w:eastAsia="Times New Roman" w:hAnsi="Arial" w:cs="Arial"/>
          <w:color w:val="000000"/>
          <w:sz w:val="24"/>
          <w:szCs w:val="24"/>
          <w:lang w:eastAsia="nb-NO"/>
        </w:rPr>
        <w:t xml:space="preserve"> hvis det av en eller annen grunn ikke skal sendes eller bare ble feil. </w:t>
      </w:r>
      <w:r w:rsidR="00FA644F">
        <w:rPr>
          <w:rFonts w:ascii="Arial" w:eastAsia="Times New Roman" w:hAnsi="Arial" w:cs="Arial"/>
          <w:color w:val="000000"/>
          <w:sz w:val="24"/>
          <w:szCs w:val="24"/>
          <w:lang w:eastAsia="nb-NO"/>
        </w:rPr>
        <w:t>Gi beskjed til Fellestjenesten slik at dokumentet kan få status U=utgår fra saken.</w:t>
      </w:r>
    </w:p>
    <w:p w:rsidR="00B35785" w:rsidRDefault="00B35785" w:rsidP="00B35785">
      <w:pPr>
        <w:spacing w:after="0" w:line="240" w:lineRule="auto"/>
        <w:rPr>
          <w:rFonts w:ascii="Times New Roman" w:eastAsia="Times New Roman" w:hAnsi="Times New Roman"/>
          <w:color w:val="31849B"/>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6" w:name="overskift6"/>
      <w:r>
        <w:rPr>
          <w:rFonts w:ascii="Arial" w:eastAsia="Times New Roman" w:hAnsi="Arial" w:cs="Arial"/>
          <w:b/>
          <w:bCs/>
          <w:color w:val="31849B"/>
          <w:sz w:val="24"/>
          <w:szCs w:val="24"/>
          <w:lang w:eastAsia="nb-NO"/>
        </w:rPr>
        <w:t>6.</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Diverse spesialområder som krever særlig oppfølging av saksbehandler</w:t>
      </w:r>
    </w:p>
    <w:p w:rsidR="005F3D54" w:rsidRDefault="005F3D54" w:rsidP="00B35785">
      <w:pPr>
        <w:spacing w:after="0" w:line="240" w:lineRule="auto"/>
        <w:rPr>
          <w:rFonts w:ascii="Times New Roman" w:eastAsia="Times New Roman" w:hAnsi="Times New Roman"/>
          <w:color w:val="31849B"/>
          <w:sz w:val="24"/>
          <w:szCs w:val="24"/>
          <w:lang w:eastAsia="nb-NO"/>
        </w:rPr>
      </w:pPr>
    </w:p>
    <w:bookmarkEnd w:id="6"/>
    <w:p w:rsidR="00B35785" w:rsidRDefault="00B35785" w:rsidP="00B35785">
      <w:pPr>
        <w:spacing w:after="0" w:line="240" w:lineRule="auto"/>
        <w:rPr>
          <w:rFonts w:ascii="Times New Roman" w:eastAsia="Times New Roman" w:hAnsi="Times New Roman"/>
          <w:sz w:val="24"/>
          <w:szCs w:val="24"/>
          <w:lang w:eastAsia="nb-NO"/>
        </w:rPr>
      </w:pPr>
    </w:p>
    <w:p w:rsidR="005F3D54" w:rsidRPr="00834914" w:rsidRDefault="005F3D54" w:rsidP="00B35785">
      <w:pPr>
        <w:spacing w:after="0" w:line="240" w:lineRule="auto"/>
        <w:rPr>
          <w:rFonts w:ascii="Arial" w:eastAsia="Times New Roman" w:hAnsi="Arial" w:cs="Arial"/>
          <w:i/>
          <w:iCs/>
          <w:color w:val="000000"/>
          <w:sz w:val="24"/>
          <w:szCs w:val="24"/>
          <w:u w:val="single"/>
          <w:lang w:eastAsia="nb-NO"/>
        </w:rPr>
      </w:pPr>
      <w:r w:rsidRPr="00834914">
        <w:rPr>
          <w:rFonts w:ascii="Arial" w:eastAsia="Times New Roman" w:hAnsi="Arial" w:cs="Arial"/>
          <w:i/>
          <w:iCs/>
          <w:color w:val="000000"/>
          <w:sz w:val="24"/>
          <w:szCs w:val="24"/>
          <w:u w:val="single"/>
          <w:lang w:eastAsia="nb-NO"/>
        </w:rPr>
        <w:t>Innhenting av anbud/tilbud</w:t>
      </w:r>
    </w:p>
    <w:p w:rsidR="005A68CE" w:rsidRPr="00834914" w:rsidRDefault="005A68CE" w:rsidP="00B35785">
      <w:pPr>
        <w:spacing w:after="0" w:line="240" w:lineRule="auto"/>
        <w:rPr>
          <w:rFonts w:ascii="Arial" w:eastAsia="Times New Roman" w:hAnsi="Arial" w:cs="Arial"/>
          <w:i/>
          <w:iCs/>
          <w:color w:val="000000"/>
          <w:sz w:val="24"/>
          <w:szCs w:val="24"/>
          <w:u w:val="single"/>
          <w:lang w:eastAsia="nb-NO"/>
        </w:rPr>
      </w:pPr>
    </w:p>
    <w:p w:rsidR="005A68CE" w:rsidRPr="00834914" w:rsidRDefault="005A68CE" w:rsidP="00B35785">
      <w:pPr>
        <w:spacing w:after="0" w:line="240" w:lineRule="auto"/>
        <w:rPr>
          <w:rFonts w:ascii="Arial" w:eastAsia="Times New Roman" w:hAnsi="Arial" w:cs="Arial"/>
          <w:i/>
          <w:iCs/>
          <w:color w:val="000000"/>
          <w:sz w:val="24"/>
          <w:szCs w:val="24"/>
          <w:u w:val="single"/>
          <w:lang w:eastAsia="nb-NO"/>
        </w:rPr>
      </w:pP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Anbudsdokument skal komme i tydelig merket konvolutt/pakke.  Konvolutten/pakken skal </w:t>
      </w:r>
      <w:r w:rsidRPr="00834914">
        <w:rPr>
          <w:rFonts w:ascii="Arial" w:eastAsia="Times New Roman" w:hAnsi="Arial" w:cs="Arial"/>
          <w:b/>
          <w:bCs/>
          <w:color w:val="3C3D48"/>
          <w:sz w:val="24"/>
          <w:szCs w:val="24"/>
          <w:lang w:eastAsia="nb-NO"/>
        </w:rPr>
        <w:t>ikke</w:t>
      </w:r>
      <w:r w:rsidRPr="00834914">
        <w:rPr>
          <w:rFonts w:ascii="Arial" w:eastAsia="Times New Roman" w:hAnsi="Arial" w:cs="Arial"/>
          <w:color w:val="3C3D48"/>
          <w:sz w:val="24"/>
          <w:szCs w:val="24"/>
          <w:lang w:eastAsia="nb-NO"/>
        </w:rPr>
        <w:t xml:space="preserve"> åpnes, men påføres dato, klokkeslett og signatur på konvolutten umiddelbar ved mottak.  Konvolutten/pakken skal legges </w:t>
      </w:r>
      <w:r w:rsidRPr="00834914">
        <w:rPr>
          <w:rFonts w:ascii="Arial" w:eastAsia="Times New Roman" w:hAnsi="Arial" w:cs="Arial"/>
          <w:b/>
          <w:bCs/>
          <w:color w:val="3C3D48"/>
          <w:sz w:val="24"/>
          <w:szCs w:val="24"/>
          <w:lang w:eastAsia="nb-NO"/>
        </w:rPr>
        <w:t>uåpnet</w:t>
      </w:r>
      <w:r w:rsidRPr="00834914">
        <w:rPr>
          <w:rFonts w:ascii="Arial" w:eastAsia="Times New Roman" w:hAnsi="Arial" w:cs="Arial"/>
          <w:color w:val="3C3D48"/>
          <w:sz w:val="24"/>
          <w:szCs w:val="24"/>
          <w:lang w:eastAsia="nb-NO"/>
        </w:rPr>
        <w:t xml:space="preserve"> i posthylla til enheten som skal ha anbudet.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Hjemmel skal være </w:t>
      </w:r>
      <w:proofErr w:type="spellStart"/>
      <w:r w:rsidRPr="00834914">
        <w:rPr>
          <w:rFonts w:ascii="Arial" w:eastAsia="Times New Roman" w:hAnsi="Arial" w:cs="Arial"/>
          <w:color w:val="3C3D48"/>
          <w:sz w:val="24"/>
          <w:szCs w:val="24"/>
          <w:lang w:eastAsia="nb-NO"/>
        </w:rPr>
        <w:t>ofl</w:t>
      </w:r>
      <w:proofErr w:type="spellEnd"/>
      <w:proofErr w:type="gramStart"/>
      <w:r w:rsidRPr="00834914">
        <w:rPr>
          <w:rFonts w:ascii="Arial" w:eastAsia="Times New Roman" w:hAnsi="Arial" w:cs="Arial"/>
          <w:color w:val="3C3D48"/>
          <w:sz w:val="24"/>
          <w:szCs w:val="24"/>
          <w:lang w:eastAsia="nb-NO"/>
        </w:rPr>
        <w:t xml:space="preserve"> §23</w:t>
      </w:r>
      <w:proofErr w:type="gramEnd"/>
      <w:r w:rsidRPr="00834914">
        <w:rPr>
          <w:rFonts w:ascii="Arial" w:eastAsia="Times New Roman" w:hAnsi="Arial" w:cs="Arial"/>
          <w:color w:val="3C3D48"/>
          <w:sz w:val="24"/>
          <w:szCs w:val="24"/>
          <w:lang w:eastAsia="nb-NO"/>
        </w:rPr>
        <w:t xml:space="preserve"> og </w:t>
      </w:r>
      <w:proofErr w:type="spellStart"/>
      <w:r w:rsidRPr="00834914">
        <w:rPr>
          <w:rFonts w:ascii="Arial" w:eastAsia="Times New Roman" w:hAnsi="Arial" w:cs="Arial"/>
          <w:color w:val="3C3D48"/>
          <w:sz w:val="24"/>
          <w:szCs w:val="24"/>
          <w:lang w:eastAsia="nb-NO"/>
        </w:rPr>
        <w:t>fvl</w:t>
      </w:r>
      <w:proofErr w:type="spellEnd"/>
      <w:r w:rsidRPr="00834914">
        <w:rPr>
          <w:rFonts w:ascii="Arial" w:eastAsia="Times New Roman" w:hAnsi="Arial" w:cs="Arial"/>
          <w:color w:val="3C3D48"/>
          <w:sz w:val="24"/>
          <w:szCs w:val="24"/>
          <w:lang w:eastAsia="nb-NO"/>
        </w:rPr>
        <w:t xml:space="preserve"> § 13.</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Om et anbud kommer i umerket konvolutt/pakke, vil den bli åpnet.  Med det samme som det fremgår at der et anbud, skal innholdet legges tilbake i konvolutten, og den forsegles med tape.  Det settes en merknad utenpå konvolutten at det er åpnet anbud og hvorfor den er åpnet.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br/>
      </w:r>
      <w:r w:rsidRPr="00834914">
        <w:rPr>
          <w:rFonts w:ascii="Arial" w:eastAsia="Times New Roman" w:hAnsi="Arial" w:cs="Arial"/>
          <w:b/>
          <w:bCs/>
          <w:color w:val="3C3D48"/>
          <w:sz w:val="24"/>
          <w:szCs w:val="24"/>
          <w:lang w:eastAsia="nb-NO"/>
        </w:rPr>
        <w:t>Journalføring av anbud/tilbud saker</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Når anbudsfristen er utgått og anbudsdokumentene er åpnet, journalføres alle anbudene med oversendelsesdokumentet. </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Når protokollen er ferdig signert</w:t>
      </w:r>
      <w:r w:rsidRPr="00834914">
        <w:rPr>
          <w:rFonts w:ascii="Arial" w:eastAsia="Times New Roman" w:hAnsi="Arial" w:cs="Arial"/>
          <w:color w:val="3C3D48"/>
          <w:sz w:val="24"/>
          <w:szCs w:val="24"/>
          <w:lang w:eastAsia="nb-NO"/>
        </w:rPr>
        <w:t>, sendes den i original til Sentralarkivet for skanning og journalføring.</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Brev til tilbydere som ikke vant anbudsrunden med opplysninger om resultat, skjermes ikke etter som disse brevene ikke røper forretningshemmeligheter.</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lastRenderedPageBreak/>
        <w:t>Når leverandør er valgt</w:t>
      </w:r>
      <w:r w:rsidRPr="00834914">
        <w:rPr>
          <w:rFonts w:ascii="Arial" w:eastAsia="Times New Roman" w:hAnsi="Arial" w:cs="Arial"/>
          <w:color w:val="3C3D48"/>
          <w:sz w:val="24"/>
          <w:szCs w:val="24"/>
          <w:lang w:eastAsia="nb-NO"/>
        </w:rPr>
        <w:t xml:space="preserve"> – skal alle tilbud og protokoller avgraderes, dvs. skjermingen etter</w:t>
      </w:r>
      <w:proofErr w:type="gramStart"/>
      <w:r w:rsidRPr="00834914">
        <w:rPr>
          <w:rFonts w:ascii="Arial" w:eastAsia="Times New Roman" w:hAnsi="Arial" w:cs="Arial"/>
          <w:color w:val="3C3D48"/>
          <w:sz w:val="24"/>
          <w:szCs w:val="24"/>
          <w:lang w:eastAsia="nb-NO"/>
        </w:rPr>
        <w:t xml:space="preserve"> §23</w:t>
      </w:r>
      <w:proofErr w:type="gramEnd"/>
      <w:r w:rsidRPr="00834914">
        <w:rPr>
          <w:rFonts w:ascii="Arial" w:eastAsia="Times New Roman" w:hAnsi="Arial" w:cs="Arial"/>
          <w:color w:val="3C3D48"/>
          <w:sz w:val="24"/>
          <w:szCs w:val="24"/>
          <w:lang w:eastAsia="nb-NO"/>
        </w:rPr>
        <w:t xml:space="preserve"> skal fjernes. Forutsatt at dokumentene ikke inneholder sensitiv informasjon. </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Cs/>
          <w:color w:val="3C3D48"/>
          <w:sz w:val="24"/>
          <w:szCs w:val="24"/>
          <w:lang w:eastAsia="nb-NO"/>
        </w:rPr>
        <w:t xml:space="preserve">Konkurransegrunnlaget </w:t>
      </w:r>
      <w:r w:rsidR="00CE6D1C" w:rsidRPr="00834914">
        <w:rPr>
          <w:rFonts w:ascii="Arial" w:eastAsia="Times New Roman" w:hAnsi="Arial" w:cs="Arial"/>
          <w:bCs/>
          <w:color w:val="3C3D48"/>
          <w:sz w:val="24"/>
          <w:szCs w:val="24"/>
          <w:lang w:eastAsia="nb-NO"/>
        </w:rPr>
        <w:t>er offentlig.</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Kassasjon/bevaring av anbud:</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Alle anbudene blir oppbevart til klagefristen er utgått. Anbudspapirene kan kasseres 1 år etter at klagefristen er utgått.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Kassasjon: I presedenssaker skal alltid vinneranbudet bevares. Alle saker ang. </w:t>
      </w:r>
      <w:proofErr w:type="gramStart"/>
      <w:r w:rsidRPr="00834914">
        <w:rPr>
          <w:rFonts w:ascii="Arial" w:eastAsia="Times New Roman" w:hAnsi="Arial" w:cs="Arial"/>
          <w:color w:val="3C3D48"/>
          <w:sz w:val="24"/>
          <w:szCs w:val="24"/>
          <w:lang w:eastAsia="nb-NO"/>
        </w:rPr>
        <w:t>eiendomsforvaltning bevares også.</w:t>
      </w:r>
      <w:proofErr w:type="gramEnd"/>
      <w:r w:rsidRPr="00834914">
        <w:rPr>
          <w:rFonts w:ascii="Arial" w:eastAsia="Times New Roman" w:hAnsi="Arial" w:cs="Arial"/>
          <w:color w:val="3C3D48"/>
          <w:sz w:val="24"/>
          <w:szCs w:val="24"/>
          <w:lang w:eastAsia="nb-NO"/>
        </w:rPr>
        <w:t xml:space="preserve"> Rutinemessige saker ang. forbruksmateriell, inventar spesialutstyr, transportmateriell, maskiner og lignende kan kasseres etter 10 år.</w:t>
      </w:r>
    </w:p>
    <w:p w:rsidR="005F3D54" w:rsidRDefault="005F3D54"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Spesielt for byggeprosjekter og andre prosjekter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Ved bruk av konsulenter eller eksterne prosjektledere er det viktig å avklare hvordan vi skal få slike prosjekter dokumentet i kommunens arkiver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Kommunal prosjektleder eller saksbehandler må sikre dokumentflyt fra ekstern konsulent til kommunen og besørge journalføring.</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Rutine rundt hvordan dette skal håndteres bør avklares på forhånd. Det beste er å formalisere hvordan dokumentflyten skal være som et eget pkt. i evt. avtaler som inngås.</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I noen standardkontrakter er noe av dette tatt med, men kontakt arkivet i kommunen i forkant av slike prosjekter slik at dette blir avklart. </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Det har vist seg at det er vanskelig i etterkant å få innhentet en komplett dokumentasjon.</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PS! For prosjekter og større saker – er det mulig i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å holde orden på disse sakene ved å bruke prosjektkode. Prosjektkoden vil fungere som et ekstra søkeord som legges inn på alle enkeltsaker som tilhører prosjektet. Dette gjør at du lett finner tilbake og at saken ikke blir for stor og uoversiktlig med mange journalposter</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Når dette er aktuelt for deg, ta kontakt med </w:t>
      </w:r>
      <w:r w:rsidR="00834914">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for veiledning.</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b/>
          <w:bCs/>
          <w:color w:val="000000"/>
          <w:sz w:val="24"/>
          <w:szCs w:val="24"/>
          <w:lang w:eastAsia="nb-NO"/>
        </w:rPr>
      </w:pPr>
      <w:bookmarkStart w:id="7" w:name="overskift7"/>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7.</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 xml:space="preserve">Avlevering til </w:t>
      </w:r>
      <w:proofErr w:type="spellStart"/>
      <w:r w:rsidR="00834914">
        <w:rPr>
          <w:rFonts w:ascii="Arial" w:eastAsia="Times New Roman" w:hAnsi="Arial" w:cs="Arial"/>
          <w:b/>
          <w:bCs/>
          <w:color w:val="31849B"/>
          <w:sz w:val="24"/>
          <w:szCs w:val="24"/>
          <w:lang w:eastAsia="nb-NO"/>
        </w:rPr>
        <w:t>bortsettingsarkiv</w:t>
      </w:r>
      <w:proofErr w:type="spellEnd"/>
    </w:p>
    <w:p w:rsidR="00B35785" w:rsidRDefault="00B35785" w:rsidP="00B35785">
      <w:pPr>
        <w:spacing w:after="0" w:line="240" w:lineRule="auto"/>
        <w:rPr>
          <w:rFonts w:ascii="Arial" w:eastAsia="Times New Roman" w:hAnsi="Arial" w:cs="Arial"/>
          <w:b/>
          <w:bCs/>
          <w:color w:val="000000"/>
          <w:sz w:val="24"/>
          <w:szCs w:val="24"/>
          <w:lang w:eastAsia="nb-NO"/>
        </w:rPr>
      </w:pPr>
    </w:p>
    <w:bookmarkEnd w:id="7"/>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Dersom du har saker og dokumenter som ikke er i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834914" w:rsidP="00B35785">
      <w:pPr>
        <w:numPr>
          <w:ilvl w:val="0"/>
          <w:numId w:val="6"/>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Fellestjenesten</w:t>
      </w:r>
      <w:r w:rsidR="00B35785">
        <w:rPr>
          <w:rFonts w:ascii="Arial" w:eastAsia="Times New Roman" w:hAnsi="Arial" w:cs="Arial"/>
          <w:color w:val="000000"/>
          <w:sz w:val="24"/>
          <w:szCs w:val="24"/>
          <w:lang w:eastAsia="nb-NO"/>
        </w:rPr>
        <w:t xml:space="preserve"> kan </w:t>
      </w:r>
      <w:r w:rsidR="00B35785">
        <w:rPr>
          <w:rFonts w:ascii="Arial" w:eastAsia="Times New Roman" w:hAnsi="Arial" w:cs="Arial"/>
          <w:color w:val="000000"/>
          <w:sz w:val="24"/>
          <w:szCs w:val="24"/>
          <w:u w:val="single"/>
          <w:lang w:eastAsia="nb-NO"/>
        </w:rPr>
        <w:t>ikke</w:t>
      </w:r>
      <w:r w:rsidR="00B35785">
        <w:rPr>
          <w:rFonts w:ascii="Arial" w:eastAsia="Times New Roman" w:hAnsi="Arial" w:cs="Arial"/>
          <w:color w:val="000000"/>
          <w:sz w:val="24"/>
          <w:szCs w:val="24"/>
          <w:lang w:eastAsia="nb-NO"/>
        </w:rPr>
        <w:t xml:space="preserve"> ta imot uryddede «skyggearkiver»</w:t>
      </w:r>
      <w:r>
        <w:rPr>
          <w:rFonts w:ascii="Arial" w:eastAsia="Times New Roman" w:hAnsi="Arial" w:cs="Arial"/>
          <w:color w:val="000000"/>
          <w:sz w:val="24"/>
          <w:szCs w:val="24"/>
          <w:lang w:eastAsia="nb-NO"/>
        </w:rPr>
        <w:t xml:space="preserve"> eller papirbaserte arkiv for </w:t>
      </w:r>
      <w:proofErr w:type="spellStart"/>
      <w:r>
        <w:rPr>
          <w:rFonts w:ascii="Arial" w:eastAsia="Times New Roman" w:hAnsi="Arial" w:cs="Arial"/>
          <w:color w:val="000000"/>
          <w:sz w:val="24"/>
          <w:szCs w:val="24"/>
          <w:lang w:eastAsia="nb-NO"/>
        </w:rPr>
        <w:t>bortsetting</w:t>
      </w:r>
      <w:proofErr w:type="spellEnd"/>
      <w:r w:rsidR="00B35785">
        <w:rPr>
          <w:rFonts w:ascii="Arial" w:eastAsia="Times New Roman" w:hAnsi="Arial" w:cs="Arial"/>
          <w:color w:val="000000"/>
          <w:sz w:val="24"/>
          <w:szCs w:val="24"/>
          <w:lang w:eastAsia="nb-NO"/>
        </w:rPr>
        <w:t>.</w:t>
      </w:r>
    </w:p>
    <w:p w:rsidR="00B35785" w:rsidRDefault="00B35785" w:rsidP="00B35785">
      <w:pPr>
        <w:numPr>
          <w:ilvl w:val="0"/>
          <w:numId w:val="6"/>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Saksbehandler må rydde dokumenter og saker </w:t>
      </w:r>
      <w:r>
        <w:rPr>
          <w:rFonts w:ascii="Arial" w:eastAsia="Times New Roman" w:hAnsi="Arial" w:cs="Arial"/>
          <w:color w:val="000000"/>
          <w:sz w:val="24"/>
          <w:szCs w:val="24"/>
          <w:u w:val="single"/>
          <w:lang w:eastAsia="nb-NO"/>
        </w:rPr>
        <w:t>før</w:t>
      </w:r>
      <w:r>
        <w:rPr>
          <w:rFonts w:ascii="Arial" w:eastAsia="Times New Roman" w:hAnsi="Arial" w:cs="Arial"/>
          <w:color w:val="000000"/>
          <w:sz w:val="24"/>
          <w:szCs w:val="24"/>
          <w:lang w:eastAsia="nb-NO"/>
        </w:rPr>
        <w:t xml:space="preserve"> de avleveres til arkivet.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lastRenderedPageBreak/>
        <w:t xml:space="preserve">Ta kontakt med </w:t>
      </w:r>
      <w:r w:rsidR="00834914">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for råd og veiledning på hvordan dette skal ryddes/ordnes. Det finnes regler for dette, som må følges for at vi skal kunne få disse avlevert til vårt arkivdepot i Kristiansand på sikt. </w:t>
      </w:r>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8" w:name="overskift8"/>
      <w:r>
        <w:rPr>
          <w:rFonts w:ascii="Arial" w:eastAsia="Times New Roman" w:hAnsi="Arial" w:cs="Arial"/>
          <w:b/>
          <w:bCs/>
          <w:color w:val="31849B"/>
          <w:sz w:val="24"/>
          <w:szCs w:val="24"/>
          <w:lang w:eastAsia="nb-NO"/>
        </w:rPr>
        <w:t>8.</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Gradering av dokumenter</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Offentlighetsloven</w:t>
      </w:r>
      <w:bookmarkEnd w:id="8"/>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Du har ansvar for at alle dine dokumenter blir riktig gradert i forhold til offentlighet, og for å vurdere om offentlige dokumenter kan publiseres på internett.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Dette finner du veiledning på i egen rutine «Offentlighet og publisering».</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I samme rutine vil du også finne veiledning for plikten saksbehandler har til å behandle innsynsbegjæringer.</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Kommer det inn innsynsbegjæringer i journalposter på dine saker, blir dette registrert inn som et inngående dokument, som blir en restanse hos deg. Dette gjelder for innsyn i dokumenter som er tilgangsbegrenset etter lovverk med paragraf.</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OBS! Vi legger inn i tittelen på journalposten hvilket </w:t>
      </w:r>
      <w:proofErr w:type="spellStart"/>
      <w:r w:rsidR="006268D5">
        <w:rPr>
          <w:rFonts w:ascii="Arial" w:eastAsia="Times New Roman" w:hAnsi="Arial" w:cs="Arial"/>
          <w:color w:val="000000"/>
          <w:sz w:val="24"/>
          <w:szCs w:val="24"/>
          <w:lang w:eastAsia="nb-NO"/>
        </w:rPr>
        <w:t>dok.nr.</w:t>
      </w:r>
      <w:proofErr w:type="spellEnd"/>
      <w:r>
        <w:rPr>
          <w:rFonts w:ascii="Arial" w:eastAsia="Times New Roman" w:hAnsi="Arial" w:cs="Arial"/>
          <w:color w:val="000000"/>
          <w:sz w:val="24"/>
          <w:szCs w:val="24"/>
          <w:lang w:eastAsia="nb-NO"/>
        </w:rPr>
        <w:t xml:space="preserve"> </w:t>
      </w:r>
      <w:proofErr w:type="gramStart"/>
      <w:r>
        <w:rPr>
          <w:rFonts w:ascii="Arial" w:eastAsia="Times New Roman" w:hAnsi="Arial" w:cs="Arial"/>
          <w:color w:val="000000"/>
          <w:sz w:val="24"/>
          <w:szCs w:val="24"/>
          <w:lang w:eastAsia="nb-NO"/>
        </w:rPr>
        <w:t>det er bedt om innsyn i..</w:t>
      </w:r>
      <w:proofErr w:type="gramEnd"/>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Husk og besvar i </w:t>
      </w:r>
      <w:proofErr w:type="spellStart"/>
      <w:r w:rsidR="006268D5">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med utgående brev/journalpost, som du så ekspederer som e-post. Svarer du med E-post </w:t>
      </w:r>
      <w:r>
        <w:rPr>
          <w:rFonts w:ascii="Arial" w:eastAsia="Times New Roman" w:hAnsi="Arial" w:cs="Arial"/>
          <w:color w:val="000000"/>
          <w:sz w:val="24"/>
          <w:szCs w:val="24"/>
          <w:u w:val="single"/>
          <w:lang w:eastAsia="nb-NO"/>
        </w:rPr>
        <w:t>utenom</w:t>
      </w:r>
      <w:r>
        <w:rPr>
          <w:rFonts w:ascii="Arial" w:eastAsia="Times New Roman" w:hAnsi="Arial" w:cs="Arial"/>
          <w:color w:val="000000"/>
          <w:sz w:val="24"/>
          <w:szCs w:val="24"/>
          <w:lang w:eastAsia="nb-NO"/>
        </w:rPr>
        <w:t xml:space="preserve"> </w:t>
      </w:r>
      <w:proofErr w:type="spellStart"/>
      <w:r>
        <w:rPr>
          <w:rFonts w:ascii="Arial" w:eastAsia="Times New Roman" w:hAnsi="Arial" w:cs="Arial"/>
          <w:color w:val="000000"/>
          <w:sz w:val="24"/>
          <w:szCs w:val="24"/>
          <w:lang w:eastAsia="nb-NO"/>
        </w:rPr>
        <w:t>Ephorte</w:t>
      </w:r>
      <w:proofErr w:type="spellEnd"/>
      <w:r>
        <w:rPr>
          <w:rFonts w:ascii="Arial" w:eastAsia="Times New Roman" w:hAnsi="Arial" w:cs="Arial"/>
          <w:color w:val="000000"/>
          <w:sz w:val="24"/>
          <w:szCs w:val="24"/>
          <w:lang w:eastAsia="nb-NO"/>
        </w:rPr>
        <w:t xml:space="preserve">, husk og importer denne inn som en utgående journalpost i etterkant. Gis det ut sladdet versjon av et dokument skal den sladdede versjonen </w:t>
      </w:r>
      <w:r w:rsidR="006268D5">
        <w:rPr>
          <w:rFonts w:ascii="Arial" w:eastAsia="Times New Roman" w:hAnsi="Arial" w:cs="Arial"/>
          <w:color w:val="000000"/>
          <w:sz w:val="24"/>
          <w:szCs w:val="24"/>
          <w:lang w:eastAsia="nb-NO"/>
        </w:rPr>
        <w:t xml:space="preserve">legges som et </w:t>
      </w:r>
      <w:proofErr w:type="spellStart"/>
      <w:r w:rsidR="006268D5">
        <w:rPr>
          <w:rFonts w:ascii="Arial" w:eastAsia="Times New Roman" w:hAnsi="Arial" w:cs="Arial"/>
          <w:color w:val="000000"/>
          <w:sz w:val="24"/>
          <w:szCs w:val="24"/>
          <w:lang w:eastAsia="nb-NO"/>
        </w:rPr>
        <w:t>X</w:t>
      </w:r>
      <w:proofErr w:type="spellEnd"/>
      <w:r w:rsidR="006268D5">
        <w:rPr>
          <w:rFonts w:ascii="Arial" w:eastAsia="Times New Roman" w:hAnsi="Arial" w:cs="Arial"/>
          <w:color w:val="000000"/>
          <w:sz w:val="24"/>
          <w:szCs w:val="24"/>
          <w:lang w:eastAsia="nb-NO"/>
        </w:rPr>
        <w:t xml:space="preserve"> </w:t>
      </w:r>
      <w:proofErr w:type="spellStart"/>
      <w:r w:rsidR="006268D5">
        <w:rPr>
          <w:rFonts w:ascii="Arial" w:eastAsia="Times New Roman" w:hAnsi="Arial" w:cs="Arial"/>
          <w:color w:val="000000"/>
          <w:sz w:val="24"/>
          <w:szCs w:val="24"/>
          <w:lang w:eastAsia="nb-NO"/>
        </w:rPr>
        <w:t>dok</w:t>
      </w:r>
      <w:proofErr w:type="spellEnd"/>
      <w:r w:rsidR="006268D5">
        <w:rPr>
          <w:rFonts w:ascii="Arial" w:eastAsia="Times New Roman" w:hAnsi="Arial" w:cs="Arial"/>
          <w:color w:val="000000"/>
          <w:sz w:val="24"/>
          <w:szCs w:val="24"/>
          <w:lang w:eastAsia="nb-NO"/>
        </w:rPr>
        <w:t xml:space="preserve">. </w:t>
      </w:r>
      <w:proofErr w:type="gramStart"/>
      <w:r w:rsidR="006268D5">
        <w:rPr>
          <w:rFonts w:ascii="Arial" w:eastAsia="Times New Roman" w:hAnsi="Arial" w:cs="Arial"/>
          <w:color w:val="000000"/>
          <w:sz w:val="24"/>
          <w:szCs w:val="24"/>
          <w:lang w:eastAsia="nb-NO"/>
        </w:rPr>
        <w:t>på saken.</w:t>
      </w:r>
      <w:proofErr w:type="gramEnd"/>
      <w:r w:rsidR="006268D5">
        <w:rPr>
          <w:rFonts w:ascii="Arial" w:eastAsia="Times New Roman" w:hAnsi="Arial" w:cs="Arial"/>
          <w:color w:val="000000"/>
          <w:sz w:val="24"/>
          <w:szCs w:val="24"/>
          <w:lang w:eastAsia="nb-NO"/>
        </w:rPr>
        <w:t xml:space="preserve">  Dette dokumentet knyttes til oversendelsen som et vedlegg og blir dermed liggende som dokumentasjon på</w:t>
      </w:r>
      <w:r>
        <w:rPr>
          <w:rFonts w:ascii="Arial" w:eastAsia="Times New Roman" w:hAnsi="Arial" w:cs="Arial"/>
          <w:color w:val="000000"/>
          <w:sz w:val="24"/>
          <w:szCs w:val="24"/>
          <w:lang w:eastAsia="nb-NO"/>
        </w:rPr>
        <w:t xml:space="preserve"> hva som ble gitt ut.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b/>
          <w:color w:val="31849B"/>
          <w:sz w:val="24"/>
          <w:szCs w:val="24"/>
          <w:lang w:eastAsia="nb-NO"/>
        </w:rPr>
      </w:pPr>
      <w:bookmarkStart w:id="9" w:name="overskift9"/>
      <w:r>
        <w:rPr>
          <w:rFonts w:ascii="Arial" w:eastAsia="Times New Roman" w:hAnsi="Arial" w:cs="Arial"/>
          <w:b/>
          <w:color w:val="31849B"/>
          <w:sz w:val="24"/>
          <w:szCs w:val="24"/>
          <w:lang w:eastAsia="nb-NO"/>
        </w:rPr>
        <w:t>9.</w:t>
      </w:r>
    </w:p>
    <w:p w:rsidR="00B35785" w:rsidRDefault="00B35785" w:rsidP="00B35785">
      <w:pPr>
        <w:spacing w:after="0" w:line="240" w:lineRule="auto"/>
        <w:rPr>
          <w:rFonts w:ascii="Arial" w:eastAsia="Times New Roman" w:hAnsi="Arial" w:cs="Arial"/>
          <w:b/>
          <w:color w:val="31849B"/>
          <w:sz w:val="24"/>
          <w:szCs w:val="24"/>
          <w:lang w:eastAsia="nb-NO"/>
        </w:rPr>
      </w:pPr>
      <w:r>
        <w:rPr>
          <w:rFonts w:ascii="Arial" w:eastAsia="Times New Roman" w:hAnsi="Arial" w:cs="Arial"/>
          <w:b/>
          <w:color w:val="31849B"/>
          <w:sz w:val="24"/>
          <w:szCs w:val="24"/>
          <w:lang w:eastAsia="nb-NO"/>
        </w:rPr>
        <w:t xml:space="preserve">Hjelp i </w:t>
      </w:r>
      <w:proofErr w:type="spellStart"/>
      <w:r w:rsidR="006268D5">
        <w:rPr>
          <w:rFonts w:ascii="Arial" w:eastAsia="Times New Roman" w:hAnsi="Arial" w:cs="Arial"/>
          <w:b/>
          <w:color w:val="31849B"/>
          <w:sz w:val="24"/>
          <w:szCs w:val="24"/>
          <w:lang w:eastAsia="nb-NO"/>
        </w:rPr>
        <w:t>eP</w:t>
      </w:r>
      <w:r>
        <w:rPr>
          <w:rFonts w:ascii="Arial" w:eastAsia="Times New Roman" w:hAnsi="Arial" w:cs="Arial"/>
          <w:b/>
          <w:color w:val="31849B"/>
          <w:sz w:val="24"/>
          <w:szCs w:val="24"/>
          <w:lang w:eastAsia="nb-NO"/>
        </w:rPr>
        <w:t>horte</w:t>
      </w:r>
      <w:proofErr w:type="spellEnd"/>
      <w:r>
        <w:rPr>
          <w:rFonts w:ascii="Arial" w:eastAsia="Times New Roman" w:hAnsi="Arial" w:cs="Arial"/>
          <w:b/>
          <w:color w:val="31849B"/>
          <w:sz w:val="24"/>
          <w:szCs w:val="24"/>
          <w:lang w:eastAsia="nb-NO"/>
        </w:rPr>
        <w:t xml:space="preserve"> – Henvisning til brukermanualer</w:t>
      </w:r>
      <w:bookmarkEnd w:id="9"/>
    </w:p>
    <w:p w:rsidR="00B35785" w:rsidRDefault="00B35785" w:rsidP="00B35785">
      <w:pPr>
        <w:spacing w:after="0" w:line="240" w:lineRule="auto"/>
        <w:rPr>
          <w:rFonts w:ascii="Arial" w:eastAsia="Times New Roman" w:hAnsi="Arial" w:cs="Arial"/>
          <w:sz w:val="24"/>
          <w:szCs w:val="24"/>
          <w:lang w:eastAsia="nb-NO"/>
        </w:rPr>
      </w:pPr>
    </w:p>
    <w:p w:rsidR="00B35785" w:rsidRDefault="003F1E4F" w:rsidP="00B35785">
      <w:pPr>
        <w:spacing w:after="200" w:line="276" w:lineRule="auto"/>
        <w:rPr>
          <w:rFonts w:ascii="Arial" w:hAnsi="Arial" w:cs="Arial"/>
          <w:sz w:val="24"/>
          <w:szCs w:val="24"/>
        </w:rPr>
      </w:pPr>
      <w:r>
        <w:rPr>
          <w:noProof/>
          <w:lang w:eastAsia="nb-NO"/>
        </w:rPr>
        <mc:AlternateContent>
          <mc:Choice Requires="wps">
            <w:drawing>
              <wp:anchor distT="0" distB="0" distL="114300" distR="114300" simplePos="0" relativeHeight="251658240" behindDoc="0" locked="0" layoutInCell="1" allowOverlap="1" wp14:anchorId="397C7A79" wp14:editId="77733D02">
                <wp:simplePos x="0" y="0"/>
                <wp:positionH relativeFrom="column">
                  <wp:posOffset>2446655</wp:posOffset>
                </wp:positionH>
                <wp:positionV relativeFrom="paragraph">
                  <wp:posOffset>344170</wp:posOffset>
                </wp:positionV>
                <wp:extent cx="1352550" cy="1841500"/>
                <wp:effectExtent l="0" t="38100" r="57150" b="25400"/>
                <wp:wrapNone/>
                <wp:docPr id="4" name="Rett p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184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4" o:spid="_x0000_s1026" type="#_x0000_t32" style="position:absolute;margin-left:192.65pt;margin-top:27.1pt;width:106.5pt;height:1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">
                <v:stroke endarrow="block"/>
              </v:shape>
            </w:pict>
          </mc:Fallback>
        </mc:AlternateContent>
      </w:r>
      <w:r>
        <w:rPr>
          <w:noProof/>
          <w:lang w:eastAsia="nb-NO"/>
        </w:rPr>
        <w:t xml:space="preserve"> </w:t>
      </w:r>
      <w:r>
        <w:rPr>
          <w:noProof/>
          <w:lang w:eastAsia="nb-NO"/>
        </w:rPr>
        <w:drawing>
          <wp:inline distT="0" distB="0" distL="0" distR="0" wp14:anchorId="03D8F38F" wp14:editId="06F3B20C">
            <wp:extent cx="5760720" cy="190594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905949"/>
                    </a:xfrm>
                    <a:prstGeom prst="rect">
                      <a:avLst/>
                    </a:prstGeom>
                  </pic:spPr>
                </pic:pic>
              </a:graphicData>
            </a:graphic>
          </wp:inline>
        </w:drawing>
      </w:r>
    </w:p>
    <w:p w:rsidR="003F1E4F" w:rsidRDefault="003F1E4F" w:rsidP="00B35785">
      <w:pPr>
        <w:spacing w:after="200" w:line="276" w:lineRule="auto"/>
        <w:rPr>
          <w:rFonts w:ascii="Arial" w:hAnsi="Arial" w:cs="Arial"/>
          <w:sz w:val="24"/>
          <w:szCs w:val="24"/>
        </w:rPr>
      </w:pPr>
      <w:r>
        <w:rPr>
          <w:rFonts w:ascii="Arial" w:hAnsi="Arial" w:cs="Arial"/>
          <w:sz w:val="24"/>
          <w:szCs w:val="24"/>
        </w:rPr>
        <w:t xml:space="preserve">Klikk på spørsmåltegnet øverst i bildet – her ligger oppdaterte brukerveiledninger til </w:t>
      </w:r>
      <w:proofErr w:type="spellStart"/>
      <w:r>
        <w:rPr>
          <w:rFonts w:ascii="Arial" w:hAnsi="Arial" w:cs="Arial"/>
          <w:sz w:val="24"/>
          <w:szCs w:val="24"/>
        </w:rPr>
        <w:t>Ephorte</w:t>
      </w:r>
      <w:proofErr w:type="spellEnd"/>
    </w:p>
    <w:p w:rsidR="003F1E4F" w:rsidRDefault="003F1E4F" w:rsidP="00B35785">
      <w:pPr>
        <w:spacing w:after="200" w:line="276" w:lineRule="auto"/>
        <w:rPr>
          <w:rFonts w:ascii="Arial" w:hAnsi="Arial" w:cs="Arial"/>
          <w:sz w:val="24"/>
          <w:szCs w:val="24"/>
        </w:rPr>
      </w:pPr>
      <w:r>
        <w:rPr>
          <w:rFonts w:ascii="Arial" w:hAnsi="Arial" w:cs="Arial"/>
          <w:sz w:val="24"/>
          <w:szCs w:val="24"/>
        </w:rPr>
        <w:t>Og velg fra menyen etter det du leter etter/lurer på</w:t>
      </w:r>
    </w:p>
    <w:p w:rsidR="003F1E4F" w:rsidRDefault="003F1E4F" w:rsidP="00B35785">
      <w:pPr>
        <w:spacing w:after="200" w:line="276" w:lineRule="auto"/>
        <w:rPr>
          <w:rFonts w:ascii="Arial" w:hAnsi="Arial" w:cs="Arial"/>
          <w:sz w:val="24"/>
          <w:szCs w:val="24"/>
        </w:rPr>
      </w:pPr>
    </w:p>
    <w:p w:rsidR="00B35785" w:rsidRDefault="00B35785" w:rsidP="00B35785">
      <w:pPr>
        <w:spacing w:after="200" w:line="276" w:lineRule="auto"/>
        <w:rPr>
          <w:noProof/>
          <w:lang w:eastAsia="nb-NO"/>
        </w:rPr>
      </w:pPr>
      <w:r>
        <w:rPr>
          <w:noProof/>
          <w:lang w:eastAsia="nb-NO"/>
        </w:rPr>
        <w:lastRenderedPageBreak/>
        <w:drawing>
          <wp:inline distT="0" distB="0" distL="0" distR="0">
            <wp:extent cx="5099050" cy="3194050"/>
            <wp:effectExtent l="0" t="0" r="635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0" cy="3194050"/>
                    </a:xfrm>
                    <a:prstGeom prst="rect">
                      <a:avLst/>
                    </a:prstGeom>
                    <a:noFill/>
                    <a:ln>
                      <a:noFill/>
                    </a:ln>
                  </pic:spPr>
                </pic:pic>
              </a:graphicData>
            </a:graphic>
          </wp:inline>
        </w:drawing>
      </w:r>
    </w:p>
    <w:p w:rsidR="00B35785" w:rsidRDefault="00B35785" w:rsidP="00B35785">
      <w:pPr>
        <w:spacing w:after="200" w:line="276" w:lineRule="auto"/>
      </w:pPr>
      <w:r>
        <w:rPr>
          <w:rFonts w:ascii="Arial" w:hAnsi="Arial" w:cs="Arial"/>
          <w:noProof/>
          <w:sz w:val="24"/>
          <w:szCs w:val="24"/>
          <w:lang w:eastAsia="nb-NO"/>
        </w:rPr>
        <w:t xml:space="preserve">Finner du ikke den hjelp du trenger i brukerveiledningen kan du kontakte </w:t>
      </w:r>
      <w:r w:rsidR="003F1E4F">
        <w:rPr>
          <w:rFonts w:ascii="Arial" w:hAnsi="Arial" w:cs="Arial"/>
          <w:noProof/>
          <w:sz w:val="24"/>
          <w:szCs w:val="24"/>
          <w:lang w:eastAsia="nb-NO"/>
        </w:rPr>
        <w:t>en ePhorte-kollega eller Fellestjenesten for videre veiledning.</w:t>
      </w:r>
      <w:bookmarkStart w:id="10" w:name="_GoBack"/>
      <w:bookmarkEnd w:id="10"/>
      <w:r w:rsidR="003F1E4F">
        <w:rPr>
          <w:rFonts w:ascii="Arial" w:hAnsi="Arial" w:cs="Arial"/>
          <w:noProof/>
          <w:sz w:val="24"/>
          <w:szCs w:val="24"/>
          <w:lang w:eastAsia="nb-NO"/>
        </w:rPr>
        <w:t xml:space="preserve"> </w:t>
      </w:r>
    </w:p>
    <w:p w:rsidR="00010753" w:rsidRDefault="00010753"/>
    <w:sectPr w:rsidR="00010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B3A"/>
    <w:multiLevelType w:val="hybridMultilevel"/>
    <w:tmpl w:val="596E4E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0CE85931"/>
    <w:multiLevelType w:val="hybridMultilevel"/>
    <w:tmpl w:val="19C88E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1F1C3797"/>
    <w:multiLevelType w:val="hybridMultilevel"/>
    <w:tmpl w:val="D9D437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5D7E04C9"/>
    <w:multiLevelType w:val="hybridMultilevel"/>
    <w:tmpl w:val="08E82D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638811C1"/>
    <w:multiLevelType w:val="hybridMultilevel"/>
    <w:tmpl w:val="AE42ADAC"/>
    <w:lvl w:ilvl="0" w:tplc="04140001">
      <w:start w:val="1"/>
      <w:numFmt w:val="bullet"/>
      <w:lvlText w:val=""/>
      <w:lvlJc w:val="left"/>
      <w:pPr>
        <w:ind w:left="1485" w:hanging="360"/>
      </w:pPr>
      <w:rPr>
        <w:rFonts w:ascii="Symbol" w:hAnsi="Symbol" w:hint="default"/>
      </w:rPr>
    </w:lvl>
    <w:lvl w:ilvl="1" w:tplc="04140003">
      <w:start w:val="1"/>
      <w:numFmt w:val="bullet"/>
      <w:lvlText w:val="o"/>
      <w:lvlJc w:val="left"/>
      <w:pPr>
        <w:ind w:left="2205" w:hanging="360"/>
      </w:pPr>
      <w:rPr>
        <w:rFonts w:ascii="Courier New" w:hAnsi="Courier New" w:cs="Courier New" w:hint="default"/>
      </w:rPr>
    </w:lvl>
    <w:lvl w:ilvl="2" w:tplc="04140005">
      <w:start w:val="1"/>
      <w:numFmt w:val="bullet"/>
      <w:lvlText w:val=""/>
      <w:lvlJc w:val="left"/>
      <w:pPr>
        <w:ind w:left="2925" w:hanging="360"/>
      </w:pPr>
      <w:rPr>
        <w:rFonts w:ascii="Wingdings" w:hAnsi="Wingdings" w:hint="default"/>
      </w:rPr>
    </w:lvl>
    <w:lvl w:ilvl="3" w:tplc="04140001">
      <w:start w:val="1"/>
      <w:numFmt w:val="bullet"/>
      <w:lvlText w:val=""/>
      <w:lvlJc w:val="left"/>
      <w:pPr>
        <w:ind w:left="3645" w:hanging="360"/>
      </w:pPr>
      <w:rPr>
        <w:rFonts w:ascii="Symbol" w:hAnsi="Symbol" w:hint="default"/>
      </w:rPr>
    </w:lvl>
    <w:lvl w:ilvl="4" w:tplc="04140003">
      <w:start w:val="1"/>
      <w:numFmt w:val="bullet"/>
      <w:lvlText w:val="o"/>
      <w:lvlJc w:val="left"/>
      <w:pPr>
        <w:ind w:left="4365" w:hanging="360"/>
      </w:pPr>
      <w:rPr>
        <w:rFonts w:ascii="Courier New" w:hAnsi="Courier New" w:cs="Courier New" w:hint="default"/>
      </w:rPr>
    </w:lvl>
    <w:lvl w:ilvl="5" w:tplc="04140005">
      <w:start w:val="1"/>
      <w:numFmt w:val="bullet"/>
      <w:lvlText w:val=""/>
      <w:lvlJc w:val="left"/>
      <w:pPr>
        <w:ind w:left="5085" w:hanging="360"/>
      </w:pPr>
      <w:rPr>
        <w:rFonts w:ascii="Wingdings" w:hAnsi="Wingdings" w:hint="default"/>
      </w:rPr>
    </w:lvl>
    <w:lvl w:ilvl="6" w:tplc="04140001">
      <w:start w:val="1"/>
      <w:numFmt w:val="bullet"/>
      <w:lvlText w:val=""/>
      <w:lvlJc w:val="left"/>
      <w:pPr>
        <w:ind w:left="5805" w:hanging="360"/>
      </w:pPr>
      <w:rPr>
        <w:rFonts w:ascii="Symbol" w:hAnsi="Symbol" w:hint="default"/>
      </w:rPr>
    </w:lvl>
    <w:lvl w:ilvl="7" w:tplc="04140003">
      <w:start w:val="1"/>
      <w:numFmt w:val="bullet"/>
      <w:lvlText w:val="o"/>
      <w:lvlJc w:val="left"/>
      <w:pPr>
        <w:ind w:left="6525" w:hanging="360"/>
      </w:pPr>
      <w:rPr>
        <w:rFonts w:ascii="Courier New" w:hAnsi="Courier New" w:cs="Courier New" w:hint="default"/>
      </w:rPr>
    </w:lvl>
    <w:lvl w:ilvl="8" w:tplc="04140005">
      <w:start w:val="1"/>
      <w:numFmt w:val="bullet"/>
      <w:lvlText w:val=""/>
      <w:lvlJc w:val="left"/>
      <w:pPr>
        <w:ind w:left="7245" w:hanging="360"/>
      </w:pPr>
      <w:rPr>
        <w:rFonts w:ascii="Wingdings" w:hAnsi="Wingdings" w:hint="default"/>
      </w:rPr>
    </w:lvl>
  </w:abstractNum>
  <w:abstractNum w:abstractNumId="5">
    <w:nsid w:val="7BFE00F9"/>
    <w:multiLevelType w:val="hybridMultilevel"/>
    <w:tmpl w:val="035C45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85"/>
    <w:rsid w:val="00010753"/>
    <w:rsid w:val="000C6C63"/>
    <w:rsid w:val="001C50D4"/>
    <w:rsid w:val="002C55C6"/>
    <w:rsid w:val="003F1E4F"/>
    <w:rsid w:val="003F5B3E"/>
    <w:rsid w:val="00425518"/>
    <w:rsid w:val="00504182"/>
    <w:rsid w:val="00507B66"/>
    <w:rsid w:val="00531F57"/>
    <w:rsid w:val="00532696"/>
    <w:rsid w:val="005A68CE"/>
    <w:rsid w:val="005F3D54"/>
    <w:rsid w:val="0060699D"/>
    <w:rsid w:val="006268D5"/>
    <w:rsid w:val="0065089C"/>
    <w:rsid w:val="00755F36"/>
    <w:rsid w:val="00834914"/>
    <w:rsid w:val="009057E8"/>
    <w:rsid w:val="009D1A3A"/>
    <w:rsid w:val="00A0123B"/>
    <w:rsid w:val="00A01FEA"/>
    <w:rsid w:val="00B35785"/>
    <w:rsid w:val="00B82DB5"/>
    <w:rsid w:val="00B95918"/>
    <w:rsid w:val="00BB745B"/>
    <w:rsid w:val="00BD06E4"/>
    <w:rsid w:val="00C838CB"/>
    <w:rsid w:val="00CC4A52"/>
    <w:rsid w:val="00CE6D1C"/>
    <w:rsid w:val="00E52C72"/>
    <w:rsid w:val="00FA64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85"/>
    <w:pPr>
      <w:spacing w:after="240" w:line="240" w:lineRule="atLeast"/>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7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85"/>
    <w:rPr>
      <w:rFonts w:ascii="Tahoma" w:eastAsia="Calibri" w:hAnsi="Tahoma" w:cs="Tahoma"/>
      <w:sz w:val="16"/>
      <w:szCs w:val="16"/>
    </w:rPr>
  </w:style>
  <w:style w:type="character" w:styleId="Hyperkobling">
    <w:name w:val="Hyperlink"/>
    <w:basedOn w:val="Standardskriftforavsnitt"/>
    <w:uiPriority w:val="99"/>
    <w:unhideWhenUsed/>
    <w:rsid w:val="00532696"/>
    <w:rPr>
      <w:color w:val="0000FF" w:themeColor="hyperlink"/>
      <w:u w:val="single"/>
    </w:rPr>
  </w:style>
  <w:style w:type="paragraph" w:styleId="Revisjon">
    <w:name w:val="Revision"/>
    <w:hidden/>
    <w:uiPriority w:val="99"/>
    <w:semiHidden/>
    <w:rsid w:val="001C50D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85"/>
    <w:pPr>
      <w:spacing w:after="240" w:line="240" w:lineRule="atLeast"/>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7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85"/>
    <w:rPr>
      <w:rFonts w:ascii="Tahoma" w:eastAsia="Calibri" w:hAnsi="Tahoma" w:cs="Tahoma"/>
      <w:sz w:val="16"/>
      <w:szCs w:val="16"/>
    </w:rPr>
  </w:style>
  <w:style w:type="character" w:styleId="Hyperkobling">
    <w:name w:val="Hyperlink"/>
    <w:basedOn w:val="Standardskriftforavsnitt"/>
    <w:uiPriority w:val="99"/>
    <w:unhideWhenUsed/>
    <w:rsid w:val="00532696"/>
    <w:rPr>
      <w:color w:val="0000FF" w:themeColor="hyperlink"/>
      <w:u w:val="single"/>
    </w:rPr>
  </w:style>
  <w:style w:type="paragraph" w:styleId="Revisjon">
    <w:name w:val="Revision"/>
    <w:hidden/>
    <w:uiPriority w:val="99"/>
    <w:semiHidden/>
    <w:rsid w:val="001C50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80114">
      <w:bodyDiv w:val="1"/>
      <w:marLeft w:val="0"/>
      <w:marRight w:val="0"/>
      <w:marTop w:val="0"/>
      <w:marBottom w:val="0"/>
      <w:divBdr>
        <w:top w:val="none" w:sz="0" w:space="0" w:color="auto"/>
        <w:left w:val="none" w:sz="0" w:space="0" w:color="auto"/>
        <w:bottom w:val="none" w:sz="0" w:space="0" w:color="auto"/>
        <w:right w:val="none" w:sz="0" w:space="0" w:color="auto"/>
      </w:divBdr>
      <w:divsChild>
        <w:div w:id="538055856">
          <w:marLeft w:val="0"/>
          <w:marRight w:val="0"/>
          <w:marTop w:val="0"/>
          <w:marBottom w:val="0"/>
          <w:divBdr>
            <w:top w:val="none" w:sz="0" w:space="0" w:color="auto"/>
            <w:left w:val="none" w:sz="0" w:space="0" w:color="auto"/>
            <w:bottom w:val="none" w:sz="0" w:space="0" w:color="auto"/>
            <w:right w:val="none" w:sz="0" w:space="0" w:color="auto"/>
          </w:divBdr>
          <w:divsChild>
            <w:div w:id="1249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post@lyngdal.kommune.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70542-01D7-48E3-A0FD-969CD7BE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2397</Words>
  <Characters>12705</Characters>
  <Application>Microsoft Office Word</Application>
  <DocSecurity>0</DocSecurity>
  <Lines>105</Lines>
  <Paragraphs>30</Paragraphs>
  <ScaleCrop>false</ScaleCrop>
  <HeadingPairs>
    <vt:vector size="2" baseType="variant">
      <vt:variant>
        <vt:lpstr>Tittel</vt:lpstr>
      </vt:variant>
      <vt:variant>
        <vt:i4>1</vt:i4>
      </vt:variant>
    </vt:vector>
  </HeadingPairs>
  <TitlesOfParts>
    <vt:vector size="1" baseType="lpstr">
      <vt:lpstr/>
    </vt:vector>
  </TitlesOfParts>
  <Company>Lyngdal Kommune</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Belland</dc:creator>
  <cp:lastModifiedBy>Kari Belland</cp:lastModifiedBy>
  <cp:revision>16</cp:revision>
  <dcterms:created xsi:type="dcterms:W3CDTF">2016-04-21T12:13:00Z</dcterms:created>
  <dcterms:modified xsi:type="dcterms:W3CDTF">2016-09-27T09:52:00Z</dcterms:modified>
</cp:coreProperties>
</file>