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4D" w:rsidRPr="00F55D4D" w:rsidRDefault="00F55D4D" w:rsidP="00AC7336">
      <w:pPr>
        <w:shd w:val="clear" w:color="auto" w:fill="FFFFFF"/>
        <w:spacing w:before="100" w:beforeAutospacing="1" w:after="75" w:line="360" w:lineRule="auto"/>
        <w:textAlignment w:val="top"/>
        <w:outlineLvl w:val="0"/>
        <w:rPr>
          <w:rFonts w:ascii="Calibri" w:eastAsia="Times New Roman" w:hAnsi="Calibri" w:cs="Times New Roman"/>
          <w:color w:val="333333"/>
          <w:kern w:val="36"/>
          <w:sz w:val="32"/>
          <w:szCs w:val="32"/>
          <w:lang w:eastAsia="nb-NO"/>
        </w:rPr>
      </w:pPr>
      <w:bookmarkStart w:id="0" w:name="_GoBack"/>
      <w:bookmarkEnd w:id="0"/>
      <w:r w:rsidRPr="00F55D4D">
        <w:rPr>
          <w:rFonts w:ascii="Calibri" w:eastAsia="Times New Roman" w:hAnsi="Calibri" w:cs="Times New Roman"/>
          <w:color w:val="333333"/>
          <w:kern w:val="36"/>
          <w:sz w:val="32"/>
          <w:szCs w:val="32"/>
          <w:lang w:eastAsia="nb-NO"/>
        </w:rPr>
        <w:t>Varsling av leger</w:t>
      </w:r>
    </w:p>
    <w:p w:rsidR="00F55D4D" w:rsidRPr="00F55D4D" w:rsidRDefault="00F55D4D" w:rsidP="00AC7336">
      <w:pPr>
        <w:shd w:val="clear" w:color="auto" w:fill="FFFFFF"/>
        <w:spacing w:before="100" w:beforeAutospacing="1" w:after="100" w:afterAutospacing="1" w:line="360" w:lineRule="auto"/>
        <w:textAlignment w:val="top"/>
        <w:outlineLvl w:val="1"/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</w:pPr>
      <w:r w:rsidRPr="00F55D4D"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  <w:t>Plassering (tjenestested)</w:t>
      </w:r>
    </w:p>
    <w:p w:rsidR="00AC7336" w:rsidRDefault="00AC7336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  <w:t>Værnesregionen: Samfunnsmedisinsk enhet</w:t>
      </w:r>
    </w:p>
    <w:p w:rsidR="00AC7336" w:rsidRDefault="00AC7336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  <w:t>Tydal kommune: Helse og omsorg.</w:t>
      </w:r>
    </w:p>
    <w:p w:rsidR="00AC7336" w:rsidRDefault="00AC7336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  <w:t>Tydal kommune: Servicekontor, Postmottak</w:t>
      </w:r>
    </w:p>
    <w:p w:rsidR="00F55D4D" w:rsidRPr="00F55D4D" w:rsidRDefault="00AC7336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  <w:t>Tydal kommune: Administrasjonen/kommuneledelsen</w:t>
      </w:r>
    </w:p>
    <w:p w:rsidR="00F55D4D" w:rsidRPr="00F55D4D" w:rsidRDefault="00F55D4D" w:rsidP="00AC7336">
      <w:pPr>
        <w:shd w:val="clear" w:color="auto" w:fill="FFFFFF"/>
        <w:spacing w:before="100" w:beforeAutospacing="1" w:after="100" w:afterAutospacing="1" w:line="360" w:lineRule="auto"/>
        <w:textAlignment w:val="top"/>
        <w:outlineLvl w:val="1"/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</w:pPr>
      <w:r w:rsidRPr="00F55D4D"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  <w:t>Formål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</w:pPr>
      <w:r w:rsidRPr="00F55D4D"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  <w:t>Formål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Sikre rask respons på henvendelser fra sentral helseforvaltning, </w:t>
      </w:r>
      <w:r w:rsidR="009D79C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Mattilsyn, rådmann, fylkesmann, politi med flere - 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d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er varsling av legene ved Tydal 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legekontor inngår, også utenom kontortid. 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F55D4D">
        <w:rPr>
          <w:rFonts w:ascii="Calibri" w:eastAsia="Times New Roman" w:hAnsi="Calibri" w:cs="Times New Roman"/>
          <w:color w:val="000000"/>
          <w:sz w:val="18"/>
          <w:szCs w:val="18"/>
          <w:lang w:eastAsia="nb-NO"/>
        </w:rPr>
        <w:t> </w:t>
      </w:r>
    </w:p>
    <w:p w:rsidR="00F55D4D" w:rsidRPr="00F55D4D" w:rsidRDefault="00F55D4D" w:rsidP="00AC7336">
      <w:pPr>
        <w:shd w:val="clear" w:color="auto" w:fill="FFFFFF"/>
        <w:spacing w:before="100" w:beforeAutospacing="1" w:after="100" w:afterAutospacing="1" w:line="360" w:lineRule="auto"/>
        <w:textAlignment w:val="top"/>
        <w:outlineLvl w:val="1"/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</w:pPr>
      <w:r w:rsidRPr="00F55D4D"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  <w:t>Grunnlagsinformasjon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</w:pPr>
      <w:r w:rsidRPr="00F55D4D"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  <w:t>Grunnlagsinformasjon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 w:rsidRPr="00F55D4D">
        <w:rPr>
          <w:rFonts w:ascii="Arial" w:eastAsia="Times New Roman" w:hAnsi="Arial" w:cs="Arial"/>
          <w:color w:val="676767"/>
          <w:sz w:val="18"/>
          <w:szCs w:val="18"/>
          <w:lang w:eastAsia="nb-NO"/>
        </w:rPr>
        <w:t>​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Lov om helsemessig og sosial beredskap. Lov om smittevern. </w:t>
      </w:r>
    </w:p>
    <w:p w:rsidR="00F55D4D" w:rsidRPr="00F55D4D" w:rsidRDefault="00F55D4D" w:rsidP="00AC7336">
      <w:pPr>
        <w:shd w:val="clear" w:color="auto" w:fill="FFFFFF"/>
        <w:spacing w:before="100" w:beforeAutospacing="1" w:after="100" w:afterAutospacing="1" w:line="360" w:lineRule="auto"/>
        <w:textAlignment w:val="top"/>
        <w:outlineLvl w:val="1"/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</w:pPr>
      <w:r w:rsidRPr="00F55D4D"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  <w:t>Omfang/Målgruppe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</w:pPr>
      <w:r w:rsidRPr="00F55D4D"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  <w:t>Omfang/Målgruppe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 w:rsidRPr="00F55D4D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​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Prosedyren ber</w:t>
      </w:r>
      <w:r w:rsidRPr="00F55D4D">
        <w:rPr>
          <w:rFonts w:ascii="Verdana" w:eastAsia="Times New Roman" w:hAnsi="Verdana" w:cs="Verdana"/>
          <w:color w:val="000000"/>
          <w:sz w:val="18"/>
          <w:szCs w:val="18"/>
          <w:lang w:eastAsia="nb-NO"/>
        </w:rPr>
        <w:t>ø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r</w:t>
      </w:r>
      <w:r w:rsidR="00FD7F7F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er kommuneoverleger i Værnes</w:t>
      </w:r>
      <w:r w:rsidR="00AC2BE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regionen, Postmottak/Servicekontor</w:t>
      </w:r>
      <w:r w:rsidR="00FD7F7F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i Tydal kommune, Tydal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legekont</w:t>
      </w:r>
      <w:r w:rsidR="00FD7F7F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or, Sektorleder Helse og omsorg i Tydal kommune og</w:t>
      </w:r>
      <w:r w:rsid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/eller evt. andre i kommuneledelsen ved sektorleders fravær. </w:t>
      </w:r>
    </w:p>
    <w:p w:rsidR="00F55D4D" w:rsidRPr="00F55D4D" w:rsidRDefault="00F55D4D" w:rsidP="00F55D4D">
      <w:pPr>
        <w:shd w:val="clear" w:color="auto" w:fill="FFFFFF"/>
        <w:spacing w:before="100" w:beforeAutospacing="1" w:after="100" w:afterAutospacing="1" w:line="240" w:lineRule="auto"/>
        <w:textAlignment w:val="top"/>
        <w:outlineLvl w:val="1"/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</w:pPr>
      <w:r w:rsidRPr="00F55D4D">
        <w:rPr>
          <w:rFonts w:ascii="Calibri" w:eastAsia="Times New Roman" w:hAnsi="Calibri" w:cs="Times New Roman"/>
          <w:color w:val="676767"/>
          <w:sz w:val="29"/>
          <w:szCs w:val="29"/>
          <w:lang w:eastAsia="nb-NO"/>
        </w:rPr>
        <w:t>Beskrivelse (utførelse)</w:t>
      </w:r>
    </w:p>
    <w:p w:rsidR="00F55D4D" w:rsidRPr="00F55D4D" w:rsidRDefault="00F55D4D" w:rsidP="00F55D4D">
      <w:pP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</w:pPr>
      <w:r w:rsidRPr="00F55D4D">
        <w:rPr>
          <w:rFonts w:ascii="Verdana" w:eastAsia="Times New Roman" w:hAnsi="Verdana" w:cs="Times New Roman"/>
          <w:vanish/>
          <w:color w:val="676767"/>
          <w:sz w:val="18"/>
          <w:szCs w:val="18"/>
          <w:lang w:eastAsia="nb-NO"/>
        </w:rPr>
        <w:t>BeskrivelseProsedyre</w:t>
      </w:r>
    </w:p>
    <w:p w:rsidR="00F55D4D" w:rsidRPr="00F55D4D" w:rsidRDefault="00F55D4D" w:rsidP="00F55D4D">
      <w:pP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676767"/>
          <w:sz w:val="18"/>
          <w:szCs w:val="18"/>
          <w:lang w:eastAsia="nb-NO"/>
        </w:rPr>
      </w:pPr>
      <w:r w:rsidRPr="00F55D4D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​</w:t>
      </w: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</w:p>
    <w:p w:rsidR="00F55D4D" w:rsidRPr="00AC7336" w:rsidRDefault="00F55D4D" w:rsidP="00AC7336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AC7336">
        <w:rPr>
          <w:rFonts w:ascii="Calibri" w:eastAsia="Times New Roman" w:hAnsi="Calibri" w:cs="Times New Roman"/>
          <w:color w:val="000000"/>
          <w:lang w:eastAsia="nb-NO"/>
        </w:rPr>
        <w:t>E-post/telefon</w:t>
      </w:r>
      <w:r w:rsidR="009D79C4">
        <w:rPr>
          <w:rFonts w:ascii="Calibri" w:eastAsia="Times New Roman" w:hAnsi="Calibri" w:cs="Times New Roman"/>
          <w:color w:val="000000"/>
          <w:lang w:eastAsia="nb-NO"/>
        </w:rPr>
        <w:t xml:space="preserve"> mottas i Postmottak/Servicekontor</w:t>
      </w:r>
      <w:r w:rsidRPr="00AC7336">
        <w:rPr>
          <w:rFonts w:ascii="Calibri" w:eastAsia="Times New Roman" w:hAnsi="Calibri" w:cs="Times New Roman"/>
          <w:color w:val="000000"/>
          <w:lang w:eastAsia="nb-NO"/>
        </w:rPr>
        <w:t> eller ved Tydal legekontor fra helseforvaltningen</w:t>
      </w:r>
      <w:r w:rsidR="009D79C4">
        <w:rPr>
          <w:rFonts w:ascii="Calibri" w:eastAsia="Times New Roman" w:hAnsi="Calibri" w:cs="Times New Roman"/>
          <w:color w:val="000000"/>
          <w:lang w:eastAsia="nb-NO"/>
        </w:rPr>
        <w:t xml:space="preserve"> (Folkehelsa/Helsedirektoratet), Mattilsyn, rådmann, fylkesmann, politi eller andre instanser – der varsling av legene inngår</w:t>
      </w:r>
      <w:r w:rsidRPr="00AC7336">
        <w:rPr>
          <w:rFonts w:ascii="Calibri" w:eastAsia="Times New Roman" w:hAnsi="Calibri" w:cs="Times New Roman"/>
          <w:color w:val="000000"/>
          <w:lang w:eastAsia="nb-NO"/>
        </w:rPr>
        <w:t xml:space="preserve">. </w:t>
      </w:r>
    </w:p>
    <w:p w:rsidR="00F55D4D" w:rsidRPr="00F55D4D" w:rsidRDefault="00F55D4D" w:rsidP="00AC7336">
      <w:pPr>
        <w:shd w:val="clear" w:color="auto" w:fill="FFFFFF"/>
        <w:spacing w:after="0" w:line="360" w:lineRule="auto"/>
        <w:ind w:hanging="360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F55D4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 </w:t>
      </w:r>
    </w:p>
    <w:p w:rsidR="00F55D4D" w:rsidRPr="00AC7336" w:rsidRDefault="00F55D4D" w:rsidP="00AC7336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14"/>
          <w:szCs w:val="14"/>
          <w:lang w:eastAsia="nb-NO"/>
        </w:rPr>
      </w:pP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Ved hastesak, som truer liv og helse for befolkningen eller overstiger helsetjenestens kapasitet eller kompetanse, varsles umiddelbart kommuneoverlege Leif Edvard Muruvik Vonen på </w:t>
      </w:r>
      <w:r w:rsidR="00AC7336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telefon 915 10 792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lastRenderedPageBreak/>
        <w:t xml:space="preserve">eller ass. kommuneoverlege Ulf Asting Solberg på </w:t>
      </w:r>
      <w:r w:rsidR="00AC7336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telefon 958 12 810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Kommuneoverlegene kan ved slike hendelser bli kontaktet direkte av f.eks. Værnesregionen legevakt, rådmannen eller fylkesmannen. </w:t>
      </w:r>
    </w:p>
    <w:p w:rsidR="00AC7336" w:rsidRDefault="00F55D4D" w:rsidP="00AC7336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Kommuneoverlegen vurderer hastegrad og samarbeider fortløpende med </w:t>
      </w:r>
      <w:r w:rsidR="00FD7F7F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sektorleder Helse og omsorg i Tydal kommune Ingjerd Tuset (</w:t>
      </w:r>
      <w:r w:rsidR="00AC7336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telefon 900 13 505</w:t>
      </w:r>
      <w:r w:rsidR="00FD7F7F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)</w:t>
      </w:r>
      <w:r w:rsid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  <w:r w:rsidR="00FD7F7F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eller evt. andre i 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kommuneledelsen</w:t>
      </w:r>
      <w:r w:rsid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ved sektorleder helse og omsorgs fravær,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om hva som skal meldes videre til legene.</w:t>
      </w:r>
      <w:r w:rsidR="00C26ACD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Kommuneoverlege og kommuneledelse avklarer hvem som varsler legene – ut i fra henvendelsens innhold og hva som er mest hensiktsmessig</w:t>
      </w:r>
      <w:r w:rsidR="009D79C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Lege i Tydal </w:t>
      </w:r>
      <w:r w:rsidR="00CB0BC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på dagtid </w:t>
      </w:r>
      <w:r w:rsidR="009D79C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er Elin Mikalsen – telefon 414 78 411. 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Legevak</w:t>
      </w:r>
      <w:r w:rsidR="009D79C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ta har varslingsrutiner for </w:t>
      </w: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leger som må varsles utenom vakt.</w:t>
      </w:r>
      <w:r w:rsidR="00FD7F7F"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</w:p>
    <w:p w:rsidR="00F55D4D" w:rsidRPr="00AC7336" w:rsidRDefault="00FD7F7F" w:rsidP="00AC7336">
      <w:pPr>
        <w:pStyle w:val="Listeavsnitt"/>
        <w:shd w:val="clear" w:color="auto" w:fill="FFFFFF"/>
        <w:spacing w:after="0" w:line="360" w:lineRule="auto"/>
        <w:ind w:left="0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AC7336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Telefon til Værnesregionen legevakt: 74 83 32 42</w:t>
      </w:r>
    </w:p>
    <w:p w:rsidR="00FD7F7F" w:rsidRDefault="00FD7F7F" w:rsidP="00AC7336">
      <w:pPr>
        <w:shd w:val="clear" w:color="auto" w:fill="FFFFFF"/>
        <w:spacing w:after="0" w:line="360" w:lineRule="auto"/>
        <w:ind w:hanging="360"/>
        <w:textAlignment w:val="top"/>
        <w:rPr>
          <w:rFonts w:ascii="Calibri" w:eastAsia="Times New Roman" w:hAnsi="Calibri" w:cs="Times New Roman"/>
          <w:color w:val="000000"/>
          <w:lang w:eastAsia="nb-NO"/>
        </w:rPr>
      </w:pPr>
    </w:p>
    <w:p w:rsidR="00F55D4D" w:rsidRPr="00AC7336" w:rsidRDefault="00F55D4D" w:rsidP="00AC7336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AC7336">
        <w:rPr>
          <w:rFonts w:ascii="Calibri" w:eastAsia="Times New Roman" w:hAnsi="Calibri" w:cs="Times New Roman"/>
          <w:color w:val="000000"/>
          <w:lang w:eastAsia="nb-NO"/>
        </w:rPr>
        <w:t xml:space="preserve">Kommuneoverlegen sammenfatter </w:t>
      </w:r>
      <w:r w:rsidR="009D79C4">
        <w:rPr>
          <w:rFonts w:ascii="Calibri" w:eastAsia="Times New Roman" w:hAnsi="Calibri" w:cs="Times New Roman"/>
          <w:color w:val="000000"/>
          <w:lang w:eastAsia="nb-NO"/>
        </w:rPr>
        <w:t xml:space="preserve">evt. </w:t>
      </w:r>
      <w:r w:rsidRPr="00AC7336">
        <w:rPr>
          <w:rFonts w:ascii="Calibri" w:eastAsia="Times New Roman" w:hAnsi="Calibri" w:cs="Times New Roman"/>
          <w:color w:val="000000"/>
          <w:lang w:eastAsia="nb-NO"/>
        </w:rPr>
        <w:t>informasjon</w:t>
      </w:r>
      <w:r w:rsidR="009D79C4">
        <w:rPr>
          <w:rFonts w:ascii="Calibri" w:eastAsia="Times New Roman" w:hAnsi="Calibri" w:cs="Times New Roman"/>
          <w:color w:val="000000"/>
          <w:lang w:eastAsia="nb-NO"/>
        </w:rPr>
        <w:t xml:space="preserve"> fra legene i kommunen</w:t>
      </w:r>
      <w:r w:rsidR="00AC7336" w:rsidRPr="00AC7336">
        <w:rPr>
          <w:rFonts w:ascii="Calibri" w:eastAsia="Times New Roman" w:hAnsi="Calibri" w:cs="Times New Roman"/>
          <w:color w:val="000000"/>
          <w:lang w:eastAsia="nb-NO"/>
        </w:rPr>
        <w:t xml:space="preserve">, </w:t>
      </w:r>
      <w:r w:rsidR="00FD7F7F" w:rsidRPr="00AC7336">
        <w:rPr>
          <w:rFonts w:ascii="Calibri" w:eastAsia="Times New Roman" w:hAnsi="Calibri" w:cs="Times New Roman"/>
          <w:color w:val="000000"/>
          <w:lang w:eastAsia="nb-NO"/>
        </w:rPr>
        <w:t xml:space="preserve">melder videre til sektorleder Helse og omsorg, Ingjerd Tuset, og/eller andre i </w:t>
      </w:r>
      <w:r w:rsidR="00AC7336" w:rsidRPr="00AC7336">
        <w:rPr>
          <w:rFonts w:ascii="Calibri" w:eastAsia="Times New Roman" w:hAnsi="Calibri" w:cs="Times New Roman"/>
          <w:color w:val="000000"/>
          <w:lang w:eastAsia="nb-NO"/>
        </w:rPr>
        <w:t>kommuneledelsen i Tydal kommune. Kommun</w:t>
      </w:r>
      <w:r w:rsidR="009D79C4">
        <w:rPr>
          <w:rFonts w:ascii="Calibri" w:eastAsia="Times New Roman" w:hAnsi="Calibri" w:cs="Times New Roman"/>
          <w:color w:val="000000"/>
          <w:lang w:eastAsia="nb-NO"/>
        </w:rPr>
        <w:t>eoverlege melder evt.</w:t>
      </w:r>
      <w:r w:rsidR="00AC7336" w:rsidRPr="00AC7336">
        <w:rPr>
          <w:rFonts w:ascii="Calibri" w:eastAsia="Times New Roman" w:hAnsi="Calibri" w:cs="Times New Roman"/>
          <w:color w:val="000000"/>
          <w:lang w:eastAsia="nb-NO"/>
        </w:rPr>
        <w:t xml:space="preserve"> informasjon </w:t>
      </w:r>
      <w:r w:rsidR="009D79C4">
        <w:rPr>
          <w:rFonts w:ascii="Calibri" w:eastAsia="Times New Roman" w:hAnsi="Calibri" w:cs="Times New Roman"/>
          <w:color w:val="000000"/>
          <w:lang w:eastAsia="nb-NO"/>
        </w:rPr>
        <w:t xml:space="preserve">tilbake </w:t>
      </w:r>
      <w:r w:rsidR="00AC7336" w:rsidRPr="00AC7336">
        <w:rPr>
          <w:rFonts w:ascii="Calibri" w:eastAsia="Times New Roman" w:hAnsi="Calibri" w:cs="Times New Roman"/>
          <w:color w:val="000000"/>
          <w:lang w:eastAsia="nb-NO"/>
        </w:rPr>
        <w:t xml:space="preserve">til henvendende instans/andre nødvendige instanser. </w:t>
      </w:r>
      <w:r w:rsidR="00FD7F7F" w:rsidRPr="00AC7336">
        <w:rPr>
          <w:rFonts w:ascii="Calibri" w:eastAsia="Times New Roman" w:hAnsi="Calibri" w:cs="Times New Roman"/>
          <w:color w:val="000000"/>
          <w:lang w:eastAsia="nb-NO"/>
        </w:rPr>
        <w:t xml:space="preserve"> 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F55D4D">
        <w:rPr>
          <w:rFonts w:ascii="Calibri" w:eastAsia="Times New Roman" w:hAnsi="Calibri" w:cs="Times New Roman"/>
          <w:color w:val="000000"/>
          <w:lang w:eastAsia="nb-NO"/>
        </w:rPr>
        <w:t> 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F55D4D">
        <w:rPr>
          <w:rFonts w:ascii="Calibri" w:eastAsia="Times New Roman" w:hAnsi="Calibri" w:cs="Times New Roman"/>
          <w:color w:val="000000"/>
          <w:u w:val="single"/>
          <w:lang w:eastAsia="nb-NO"/>
        </w:rPr>
        <w:t>Avvik:</w:t>
      </w:r>
      <w:r w:rsidRPr="00F55D4D">
        <w:rPr>
          <w:rFonts w:ascii="Calibri" w:eastAsia="Times New Roman" w:hAnsi="Calibri" w:cs="Times New Roman"/>
          <w:color w:val="000000"/>
          <w:lang w:eastAsia="nb-NO"/>
        </w:rPr>
        <w:t> </w:t>
      </w:r>
    </w:p>
    <w:p w:rsidR="00F55D4D" w:rsidRPr="00F55D4D" w:rsidRDefault="00F55D4D" w:rsidP="00AC7336">
      <w:pPr>
        <w:shd w:val="clear" w:color="auto" w:fill="FFFFFF"/>
        <w:spacing w:after="0" w:line="360" w:lineRule="auto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F55D4D">
        <w:rPr>
          <w:rFonts w:ascii="Calibri" w:eastAsia="Times New Roman" w:hAnsi="Calibri" w:cs="Times New Roman"/>
          <w:color w:val="000000"/>
          <w:lang w:eastAsia="nb-NO"/>
        </w:rPr>
        <w:t>Meldes som vanlig via Kvalitetssida.</w:t>
      </w:r>
    </w:p>
    <w:p w:rsidR="00C20CAD" w:rsidRPr="00C20CAD" w:rsidRDefault="00C20CAD" w:rsidP="00C20CAD"/>
    <w:p w:rsidR="007F2C2D" w:rsidRDefault="007F2C2D"/>
    <w:sectPr w:rsidR="007F2C2D" w:rsidSect="006A6BF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4DC"/>
    <w:multiLevelType w:val="hybridMultilevel"/>
    <w:tmpl w:val="938AA872"/>
    <w:lvl w:ilvl="0" w:tplc="1F661540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720" w:hanging="360"/>
      </w:pPr>
    </w:lvl>
    <w:lvl w:ilvl="2" w:tplc="0414001B" w:tentative="1">
      <w:start w:val="1"/>
      <w:numFmt w:val="lowerRoman"/>
      <w:lvlText w:val="%3."/>
      <w:lvlJc w:val="right"/>
      <w:pPr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AD"/>
    <w:rsid w:val="007A4F0D"/>
    <w:rsid w:val="007F2C2D"/>
    <w:rsid w:val="009D79C4"/>
    <w:rsid w:val="00AC2BE7"/>
    <w:rsid w:val="00AC7336"/>
    <w:rsid w:val="00C20CAD"/>
    <w:rsid w:val="00C26ACD"/>
    <w:rsid w:val="00CB0BC8"/>
    <w:rsid w:val="00F55D4D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20CAD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C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20CAD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C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3175">
                      <w:marLeft w:val="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1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6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04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78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4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44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64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5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39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92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60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891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726201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34953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84840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422174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112910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453400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8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1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53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Tuset Ingjerd</dc:creator>
  <cp:lastModifiedBy>Lunden Gerd Nymoen</cp:lastModifiedBy>
  <cp:revision>2</cp:revision>
  <dcterms:created xsi:type="dcterms:W3CDTF">2016-06-16T11:09:00Z</dcterms:created>
  <dcterms:modified xsi:type="dcterms:W3CDTF">2016-06-16T11:09:00Z</dcterms:modified>
</cp:coreProperties>
</file>